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E210" w14:textId="0FE72CF6" w:rsidR="00797F48" w:rsidRDefault="00797F48">
      <w:pPr>
        <w:pStyle w:val="Textoindependiente"/>
        <w:tabs>
          <w:tab w:val="left" w:pos="1092"/>
        </w:tabs>
        <w:rPr>
          <w:rFonts w:ascii="Century Gothic" w:hAnsi="Century Gothic"/>
          <w:sz w:val="20"/>
        </w:rPr>
      </w:pPr>
    </w:p>
    <w:p w14:paraId="4D6FAE9E" w14:textId="6E9850B7" w:rsidR="00797F48" w:rsidRDefault="00B6779B">
      <w:pPr>
        <w:pStyle w:val="P68B1DB1-Normal1"/>
        <w:jc w:val="center"/>
      </w:pPr>
      <w:r>
        <w:t xml:space="preserve">Ficha de formación </w:t>
      </w:r>
    </w:p>
    <w:p w14:paraId="508AC554" w14:textId="77777777" w:rsidR="00797F48" w:rsidRDefault="00797F48">
      <w:pPr>
        <w:pStyle w:val="Lista2"/>
        <w:numPr>
          <w:ilvl w:val="0"/>
          <w:numId w:val="0"/>
        </w:numPr>
        <w:tabs>
          <w:tab w:val="left" w:pos="708"/>
        </w:tabs>
        <w:rPr>
          <w:rFonts w:ascii="Century Gothic" w:hAnsi="Century Gothic" w:cs="Arial"/>
        </w:rPr>
      </w:pPr>
    </w:p>
    <w:tbl>
      <w:tblPr>
        <w:tblW w:w="10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374"/>
        <w:gridCol w:w="2662"/>
        <w:gridCol w:w="5726"/>
        <w:gridCol w:w="25"/>
      </w:tblGrid>
      <w:tr w:rsidR="00797F48" w14:paraId="06336BC5" w14:textId="77777777">
        <w:trPr>
          <w:gridAfter w:val="1"/>
          <w:wAfter w:w="157" w:type="dxa"/>
          <w:trHeight w:hRule="exact" w:val="77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6C110DD" w14:textId="7414E6A1" w:rsidR="00797F48" w:rsidRDefault="00B6779B">
            <w:pPr>
              <w:pStyle w:val="P68B1DB1-Normal2"/>
            </w:pPr>
            <w:bookmarkStart w:id="0" w:name="_Hlk134457054"/>
            <w:r>
              <w:t>Título</w:t>
            </w:r>
          </w:p>
        </w:tc>
        <w:tc>
          <w:tcPr>
            <w:tcW w:w="8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7B0D6F5" w14:textId="5EA2040E" w:rsidR="00797F48" w:rsidRDefault="00B140A7">
            <w:pPr>
              <w:pStyle w:val="P68B1DB1-Normal3"/>
            </w:pPr>
            <w:r>
              <w:t>Fundamentos</w:t>
            </w:r>
            <w:r w:rsidR="00B6779B">
              <w:t xml:space="preserve"> de ciberseguridad para las microempresas </w:t>
            </w:r>
            <w:r>
              <w:t xml:space="preserve">en ámbito </w:t>
            </w:r>
            <w:r w:rsidR="00B6779B">
              <w:t>rural</w:t>
            </w:r>
            <w:r w:rsidR="00B6779B">
              <w:t xml:space="preserve">: </w:t>
            </w:r>
            <w:r>
              <w:t>Como a</w:t>
            </w:r>
            <w:r w:rsidR="00B6779B">
              <w:t>segurar la transformación digital y empresarial en la era post-COVID</w:t>
            </w:r>
          </w:p>
        </w:tc>
      </w:tr>
      <w:tr w:rsidR="00797F48" w14:paraId="1FDF742A" w14:textId="77777777">
        <w:trPr>
          <w:gridAfter w:val="1"/>
          <w:wAfter w:w="157" w:type="dxa"/>
          <w:trHeight w:hRule="exact" w:val="165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DBA1438" w14:textId="3ABE0D27" w:rsidR="00797F48" w:rsidRDefault="00B140A7">
            <w:pPr>
              <w:pStyle w:val="P68B1DB1-Normal2"/>
            </w:pPr>
            <w:r>
              <w:t>Palabras Clave</w:t>
            </w:r>
          </w:p>
        </w:tc>
        <w:tc>
          <w:tcPr>
            <w:tcW w:w="8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6A69643" w14:textId="0F07EABA" w:rsidR="00797F48" w:rsidRDefault="00B6779B">
            <w:pPr>
              <w:pStyle w:val="P68B1DB1-Normal4"/>
            </w:pPr>
            <w:r>
              <w:t>Ciberseguridad, Microempresas rurales, Transformación digital, Seguridad empresarial, Protección de datos, Seguridad de la información, Ciberamenazas, Privacidad en línea, Seguridad de la red, Ciberresiliencia, Detección de amenazas, Gestión de riesgos, at</w:t>
            </w:r>
            <w:r>
              <w:t>aques de phishing, Sensibilización de la seguridad, Evaluación de vulnerabilidades, Seguridad en la nube, Ciberseguridad de las pequeñas empresas, Buenas prácticas en materia de ciberseguridad</w:t>
            </w:r>
          </w:p>
        </w:tc>
      </w:tr>
      <w:tr w:rsidR="00797F48" w14:paraId="51EC247C" w14:textId="77777777">
        <w:trPr>
          <w:gridAfter w:val="1"/>
          <w:wAfter w:w="157" w:type="dxa"/>
          <w:trHeight w:hRule="exact" w:val="40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733D564" w14:textId="4C59B3D2" w:rsidR="00797F48" w:rsidRDefault="00B6779B">
            <w:pPr>
              <w:pStyle w:val="P68B1DB1-Normal2"/>
            </w:pPr>
            <w:r>
              <w:t>Idioma</w:t>
            </w:r>
          </w:p>
        </w:tc>
        <w:tc>
          <w:tcPr>
            <w:tcW w:w="8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A8E58A9" w14:textId="7840652A" w:rsidR="00797F48" w:rsidRDefault="00B6779B">
            <w:pPr>
              <w:pStyle w:val="P68B1DB1-Normal4"/>
              <w:rPr>
                <w:sz w:val="16"/>
              </w:rPr>
            </w:pPr>
            <w:r>
              <w:t>Inglés</w:t>
            </w:r>
          </w:p>
        </w:tc>
      </w:tr>
      <w:tr w:rsidR="00797F48" w14:paraId="34665B23" w14:textId="77777777">
        <w:trPr>
          <w:gridAfter w:val="1"/>
          <w:wAfter w:w="157" w:type="dxa"/>
          <w:trHeight w:val="387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BCF3FD5" w14:textId="1E88D28A" w:rsidR="00797F48" w:rsidRDefault="00B6779B">
            <w:pPr>
              <w:pStyle w:val="P68B1DB1-Normal2"/>
            </w:pPr>
            <w:r>
              <w:t>Objetivo</w:t>
            </w:r>
            <w:r w:rsidR="00B140A7">
              <w:t>s</w:t>
            </w:r>
            <w:r>
              <w:t xml:space="preserve"> y </w:t>
            </w:r>
            <w:r w:rsidR="00B140A7">
              <w:t>Metas</w:t>
            </w:r>
            <w:r>
              <w:t xml:space="preserve"> </w:t>
            </w:r>
          </w:p>
          <w:p w14:paraId="69BDE0CF" w14:textId="4FEEBCEA" w:rsidR="00797F48" w:rsidRDefault="00797F48">
            <w:pPr>
              <w:rPr>
                <w:rFonts w:ascii="Century Gothic" w:hAnsi="Century Gothic" w:cs="Arial"/>
                <w:b/>
              </w:rPr>
            </w:pPr>
          </w:p>
        </w:tc>
      </w:tr>
      <w:tr w:rsidR="00797F48" w14:paraId="2867FB3A" w14:textId="77777777">
        <w:trPr>
          <w:gridAfter w:val="1"/>
          <w:wAfter w:w="157" w:type="dxa"/>
          <w:trHeight w:val="3940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EA6EF2F" w14:textId="603C5AD5" w:rsidR="00797F48" w:rsidRDefault="00B6779B">
            <w:r>
              <w:t>Los objetivos y metas de esta formación son:</w:t>
            </w:r>
          </w:p>
          <w:p w14:paraId="040311FD" w14:textId="77777777" w:rsidR="00797F48" w:rsidRDefault="00797F48"/>
          <w:p w14:paraId="77A7283F" w14:textId="33FB5220" w:rsidR="00797F48" w:rsidRDefault="00B6779B">
            <w:r>
              <w:rPr>
                <w:b/>
              </w:rPr>
              <w:t>Comprender los Fundamentos de Ciberseguridad</w:t>
            </w:r>
            <w:r>
              <w:t>: Proporcionar una comprensión clara de los conceptos fundamentales de ciberseguridad, terminología y principios relevantes para las microempresas rurales.</w:t>
            </w:r>
          </w:p>
          <w:p w14:paraId="62BFE036" w14:textId="77777777" w:rsidR="00797F48" w:rsidRDefault="00797F48"/>
          <w:p w14:paraId="76096409" w14:textId="377FB148" w:rsidR="00797F48" w:rsidRDefault="00B6779B">
            <w:r>
              <w:rPr>
                <w:b/>
              </w:rPr>
              <w:t>Identific</w:t>
            </w:r>
            <w:r>
              <w:rPr>
                <w:b/>
              </w:rPr>
              <w:t>ar las amenazas cibernéticas</w:t>
            </w:r>
            <w:r>
              <w:t>: Educar sobre las amenazas cibernéticas comunes, como el phishing, el malware, el ransomware y la ingeniería social, lo que les permite reconocer y responder de manera efectiva</w:t>
            </w:r>
            <w:r w:rsidR="00B140A7">
              <w:t xml:space="preserve"> a posibles ataques</w:t>
            </w:r>
            <w:r>
              <w:t>.</w:t>
            </w:r>
          </w:p>
          <w:p w14:paraId="614FA71A" w14:textId="77777777" w:rsidR="00797F48" w:rsidRDefault="00797F48"/>
          <w:p w14:paraId="47CA77C5" w14:textId="6F9C8250" w:rsidR="00797F48" w:rsidRDefault="00B6779B">
            <w:r>
              <w:rPr>
                <w:b/>
              </w:rPr>
              <w:t>Mejorar la protección de datos</w:t>
            </w:r>
            <w:r>
              <w:t>: Enseñ</w:t>
            </w:r>
            <w:r w:rsidR="00B140A7">
              <w:t>ar</w:t>
            </w:r>
            <w:r>
              <w:t xml:space="preserve"> estrategi</w:t>
            </w:r>
            <w:r>
              <w:t>as para salvaguardar los datos confidenciales del negocio y del cliente, haciendo hincapié en el cifrado, los controles de acceso y el almacenamiento seguro de datos.</w:t>
            </w:r>
          </w:p>
          <w:p w14:paraId="3D61ACEA" w14:textId="77777777" w:rsidR="00797F48" w:rsidRDefault="00797F48"/>
          <w:p w14:paraId="67335982" w14:textId="5C0AAFD5" w:rsidR="00797F48" w:rsidRDefault="00B6779B">
            <w:r>
              <w:rPr>
                <w:b/>
              </w:rPr>
              <w:t>Transformación digital segura</w:t>
            </w:r>
            <w:r>
              <w:t>: Proporcionar orientación sobre la integración de las medi</w:t>
            </w:r>
            <w:r>
              <w:t xml:space="preserve">das de ciberseguridad en los </w:t>
            </w:r>
            <w:r w:rsidR="00B140A7">
              <w:t xml:space="preserve">procesos </w:t>
            </w:r>
            <w:r>
              <w:t>de transformación digital de las pymes rurales para garantizar una transición segura.</w:t>
            </w:r>
          </w:p>
          <w:p w14:paraId="37FDBB86" w14:textId="77777777" w:rsidR="00797F48" w:rsidRDefault="00797F48"/>
          <w:p w14:paraId="1C0FE1B8" w14:textId="76922624" w:rsidR="00797F48" w:rsidRDefault="00B6779B">
            <w:r>
              <w:rPr>
                <w:b/>
              </w:rPr>
              <w:t>Fomentar la sensibilización sobre el riesgo</w:t>
            </w:r>
            <w:r>
              <w:t>: Concienciar sobre los riesgos asociados con la ciberseguridad inadecuada y las posibl</w:t>
            </w:r>
            <w:r>
              <w:t>es consecuencias para el negocio, incluidas las pérdidas financieras y los daños a la reputación.</w:t>
            </w:r>
          </w:p>
          <w:p w14:paraId="285301BF" w14:textId="77777777" w:rsidR="00797F48" w:rsidRDefault="00797F48"/>
          <w:p w14:paraId="4BFEC2E2" w14:textId="5FCE2A10" w:rsidR="00797F48" w:rsidRDefault="00B6779B">
            <w:r>
              <w:rPr>
                <w:b/>
              </w:rPr>
              <w:t>Fomentar la formación de los empleados</w:t>
            </w:r>
            <w:r>
              <w:t>: Hacer hincapié en la importancia de la formación continua en ciberseguridad para todos los empleados para crear una c</w:t>
            </w:r>
            <w:r>
              <w:t>ultura de conciencia y responsabilidad en materia de seguridad.</w:t>
            </w:r>
          </w:p>
          <w:p w14:paraId="07873803" w14:textId="77777777" w:rsidR="00797F48" w:rsidRDefault="00797F48"/>
          <w:p w14:paraId="697C91BF" w14:textId="5F84802F" w:rsidR="00797F48" w:rsidRDefault="00B140A7">
            <w:r>
              <w:rPr>
                <w:b/>
              </w:rPr>
              <w:t>Dar directrices</w:t>
            </w:r>
            <w:r w:rsidR="00B6779B">
              <w:rPr>
                <w:b/>
              </w:rPr>
              <w:t xml:space="preserve"> de seguridad </w:t>
            </w:r>
            <w:r>
              <w:rPr>
                <w:b/>
              </w:rPr>
              <w:t>en el</w:t>
            </w:r>
            <w:r w:rsidR="00B6779B">
              <w:rPr>
                <w:b/>
              </w:rPr>
              <w:t xml:space="preserve"> trabajo </w:t>
            </w:r>
            <w:r>
              <w:rPr>
                <w:b/>
              </w:rPr>
              <w:t xml:space="preserve">en </w:t>
            </w:r>
            <w:r w:rsidR="00B6779B">
              <w:rPr>
                <w:b/>
              </w:rPr>
              <w:t>remoto</w:t>
            </w:r>
            <w:r w:rsidR="00B6779B">
              <w:t>: Proporcionar orientación sobre la protección de entornos de trabajo remotos y el uso de dispositivos personales para prevenir amenazas cibernéticas.</w:t>
            </w:r>
          </w:p>
          <w:p w14:paraId="6AF0313D" w14:textId="77777777" w:rsidR="00797F48" w:rsidRDefault="00797F48"/>
          <w:p w14:paraId="4C1A4F7B" w14:textId="797A17DA" w:rsidR="00797F48" w:rsidRDefault="00797F48">
            <w:pPr>
              <w:rPr>
                <w:rFonts w:ascii="Century Gothic" w:hAnsi="Century Gothic" w:cs="Arial"/>
              </w:rPr>
            </w:pPr>
          </w:p>
        </w:tc>
      </w:tr>
      <w:tr w:rsidR="00797F48" w14:paraId="27425E1E" w14:textId="77777777">
        <w:trPr>
          <w:gridAfter w:val="1"/>
          <w:wAfter w:w="157" w:type="dxa"/>
          <w:trHeight w:val="387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F533C70" w14:textId="0E694A47" w:rsidR="00797F48" w:rsidRDefault="00B6779B">
            <w:pPr>
              <w:pStyle w:val="P68B1DB1-Normal2"/>
            </w:pPr>
            <w:r>
              <w:lastRenderedPageBreak/>
              <w:t xml:space="preserve">Resultados de Aprendizaje </w:t>
            </w:r>
          </w:p>
        </w:tc>
      </w:tr>
      <w:tr w:rsidR="00797F48" w14:paraId="09B9FBFF" w14:textId="77777777">
        <w:trPr>
          <w:gridAfter w:val="1"/>
          <w:wAfter w:w="157" w:type="dxa"/>
          <w:trHeight w:val="387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E17458B" w14:textId="4538CD05" w:rsidR="00797F48" w:rsidRDefault="00B6779B">
            <w:pPr>
              <w:pStyle w:val="P68B1DB1-Normal3"/>
            </w:pPr>
            <w:r>
              <w:t>Al final de esta formación, los usuarios</w:t>
            </w:r>
            <w:r w:rsidR="00B140A7">
              <w:t xml:space="preserve"> podrán</w:t>
            </w:r>
            <w:r>
              <w:t>:</w:t>
            </w:r>
          </w:p>
          <w:p w14:paraId="62481C40" w14:textId="77777777" w:rsidR="00797F48" w:rsidRDefault="00797F48">
            <w:pPr>
              <w:rPr>
                <w:rFonts w:ascii="Century Gothic" w:hAnsi="Century Gothic" w:cs="Arial"/>
              </w:rPr>
            </w:pPr>
          </w:p>
          <w:p w14:paraId="6A68FA0E" w14:textId="76AD0391" w:rsidR="00797F48" w:rsidRDefault="00B6779B">
            <w:pPr>
              <w:pStyle w:val="P68B1DB1-Prrafodelista5"/>
              <w:numPr>
                <w:ilvl w:val="0"/>
                <w:numId w:val="3"/>
              </w:numPr>
            </w:pPr>
            <w:r>
              <w:t xml:space="preserve">Tener una </w:t>
            </w:r>
            <w:r>
              <w:rPr>
                <w:b/>
              </w:rPr>
              <w:t xml:space="preserve">comprensión integral de los </w:t>
            </w:r>
            <w:r w:rsidR="00B140A7">
              <w:rPr>
                <w:b/>
              </w:rPr>
              <w:t>fundamentos</w:t>
            </w:r>
            <w:r>
              <w:rPr>
                <w:b/>
              </w:rPr>
              <w:t xml:space="preserve"> de ciberseguridad</w:t>
            </w:r>
            <w:r>
              <w:t xml:space="preserve"> adaptados a las microempresas </w:t>
            </w:r>
            <w:r w:rsidR="00B140A7">
              <w:t>en ámbito rural</w:t>
            </w:r>
            <w:r>
              <w:t>.</w:t>
            </w:r>
          </w:p>
          <w:p w14:paraId="4FE5259E" w14:textId="123D6C82" w:rsidR="00797F48" w:rsidRDefault="00B6779B">
            <w:pPr>
              <w:pStyle w:val="P68B1DB1-Prrafodelista5"/>
              <w:numPr>
                <w:ilvl w:val="0"/>
                <w:numId w:val="3"/>
              </w:numPr>
            </w:pPr>
            <w:r>
              <w:rPr>
                <w:b/>
              </w:rPr>
              <w:t>Identificar y mitigar las ciberamenazas comunes</w:t>
            </w:r>
            <w:r>
              <w:t>, reduciendo el riesgo de ser víctima de ciberataq</w:t>
            </w:r>
            <w:r>
              <w:t>ues.</w:t>
            </w:r>
          </w:p>
          <w:p w14:paraId="275069CA" w14:textId="77777777" w:rsidR="00797F48" w:rsidRDefault="00B6779B">
            <w:pPr>
              <w:pStyle w:val="P68B1DB1-Prrafodelista5"/>
              <w:numPr>
                <w:ilvl w:val="0"/>
                <w:numId w:val="3"/>
              </w:numPr>
            </w:pPr>
            <w:r>
              <w:t xml:space="preserve">Tener la capacidad de </w:t>
            </w:r>
            <w:r>
              <w:rPr>
                <w:b/>
              </w:rPr>
              <w:t>asegurar los datos de negocios y clientes</w:t>
            </w:r>
            <w:r>
              <w:t>, fomentando la confianza y la reputación.</w:t>
            </w:r>
          </w:p>
          <w:p w14:paraId="315196FB" w14:textId="78E2A9DA" w:rsidR="00797F48" w:rsidRDefault="00B6779B">
            <w:pPr>
              <w:pStyle w:val="P68B1DB1-Prrafodelista5"/>
              <w:numPr>
                <w:ilvl w:val="0"/>
                <w:numId w:val="3"/>
              </w:numPr>
            </w:pPr>
            <w:r>
              <w:rPr>
                <w:b/>
              </w:rPr>
              <w:t>Incorporar medidas de ciberseguridad</w:t>
            </w:r>
            <w:r>
              <w:t xml:space="preserve"> en su </w:t>
            </w:r>
            <w:r w:rsidR="00B140A7">
              <w:t>proceso</w:t>
            </w:r>
            <w:r>
              <w:t xml:space="preserve"> de transformación digital.</w:t>
            </w:r>
          </w:p>
          <w:p w14:paraId="11E077C6" w14:textId="5707B770" w:rsidR="00797F48" w:rsidRDefault="00B6779B">
            <w:pPr>
              <w:pStyle w:val="P68B1DB1-Prrafodelista5"/>
              <w:numPr>
                <w:ilvl w:val="0"/>
                <w:numId w:val="3"/>
              </w:numPr>
            </w:pPr>
            <w:r>
              <w:rPr>
                <w:b/>
              </w:rPr>
              <w:t>Redu</w:t>
            </w:r>
            <w:r w:rsidR="00B140A7">
              <w:rPr>
                <w:b/>
              </w:rPr>
              <w:t>cir</w:t>
            </w:r>
            <w:r>
              <w:rPr>
                <w:b/>
              </w:rPr>
              <w:t xml:space="preserve"> los riesgos de ciberseguridad</w:t>
            </w:r>
            <w:r>
              <w:t xml:space="preserve"> fomentando un enfoque proactivo</w:t>
            </w:r>
            <w:r>
              <w:t xml:space="preserve"> de ciberseguridad.</w:t>
            </w:r>
          </w:p>
          <w:p w14:paraId="7570C947" w14:textId="53E16700" w:rsidR="00797F48" w:rsidRDefault="00B6779B">
            <w:pPr>
              <w:pStyle w:val="P68B1DB1-Prrafodelista5"/>
              <w:numPr>
                <w:ilvl w:val="0"/>
                <w:numId w:val="3"/>
              </w:numPr>
            </w:pPr>
            <w:r>
              <w:rPr>
                <w:b/>
              </w:rPr>
              <w:t>Establecer una cultura de conciencia de seguridad</w:t>
            </w:r>
            <w:r>
              <w:t xml:space="preserve"> entre </w:t>
            </w:r>
            <w:r w:rsidR="00B140A7">
              <w:t>los</w:t>
            </w:r>
            <w:r>
              <w:t xml:space="preserve"> empleados para salvaguardar colectivamente los activos digitales.</w:t>
            </w:r>
          </w:p>
          <w:p w14:paraId="45DF1588" w14:textId="3CA68B80" w:rsidR="00797F48" w:rsidRDefault="00B6779B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</w:rPr>
              <w:t>Prom</w:t>
            </w:r>
            <w:r w:rsidR="00B140A7">
              <w:rPr>
                <w:rFonts w:ascii="Century Gothic" w:hAnsi="Century Gothic" w:cs="Arial"/>
                <w:b/>
              </w:rPr>
              <w:t>over</w:t>
            </w:r>
            <w:r>
              <w:rPr>
                <w:rFonts w:ascii="Century Gothic" w:hAnsi="Century Gothic" w:cs="Arial"/>
                <w:b/>
              </w:rPr>
              <w:t xml:space="preserve"> la seguridad </w:t>
            </w:r>
            <w:r w:rsidR="00B140A7">
              <w:rPr>
                <w:rFonts w:ascii="Century Gothic" w:hAnsi="Century Gothic" w:cs="Arial"/>
                <w:b/>
              </w:rPr>
              <w:t>en el</w:t>
            </w:r>
            <w:r>
              <w:rPr>
                <w:rFonts w:ascii="Century Gothic" w:hAnsi="Century Gothic" w:cs="Arial"/>
                <w:b/>
              </w:rPr>
              <w:t xml:space="preserve"> trabajo a</w:t>
            </w:r>
            <w:r w:rsidR="00B140A7">
              <w:rPr>
                <w:rFonts w:ascii="Century Gothic" w:hAnsi="Century Gothic" w:cs="Arial"/>
                <w:b/>
              </w:rPr>
              <w:t xml:space="preserve"> </w:t>
            </w:r>
            <w:r w:rsidRPr="00B140A7">
              <w:rPr>
                <w:rFonts w:ascii="Century Gothic" w:hAnsi="Century Gothic"/>
                <w:b/>
                <w:bCs/>
              </w:rPr>
              <w:t>distancia</w:t>
            </w:r>
            <w:r>
              <w:rPr>
                <w:rFonts w:ascii="Century Gothic" w:hAnsi="Century Gothic" w:cs="Arial"/>
              </w:rPr>
              <w:t xml:space="preserve"> para mantener la ciberseguridad </w:t>
            </w:r>
            <w:r w:rsidR="00B140A7">
              <w:rPr>
                <w:rFonts w:ascii="Century Gothic" w:hAnsi="Century Gothic" w:cs="Arial"/>
              </w:rPr>
              <w:t>mientras se trabaja en</w:t>
            </w:r>
            <w:r>
              <w:rPr>
                <w:rFonts w:ascii="Century Gothic" w:hAnsi="Century Gothic" w:cs="Arial"/>
              </w:rPr>
              <w:t xml:space="preserve"> remoto.</w:t>
            </w:r>
            <w:r>
              <w:t xml:space="preserve"> </w:t>
            </w:r>
          </w:p>
          <w:p w14:paraId="1BF56CB2" w14:textId="664A0B74" w:rsidR="00797F48" w:rsidRDefault="00B6779B">
            <w:pPr>
              <w:pStyle w:val="P68B1DB1-Prrafodelista5"/>
              <w:numPr>
                <w:ilvl w:val="0"/>
                <w:numId w:val="3"/>
              </w:numPr>
            </w:pPr>
            <w:r>
              <w:rPr>
                <w:b/>
              </w:rPr>
              <w:t>Apli</w:t>
            </w:r>
            <w:r w:rsidR="00B140A7">
              <w:rPr>
                <w:b/>
              </w:rPr>
              <w:t>car</w:t>
            </w:r>
            <w:r>
              <w:rPr>
                <w:b/>
              </w:rPr>
              <w:t xml:space="preserve"> estrategias de protección de datos</w:t>
            </w:r>
            <w:r>
              <w:t xml:space="preserve"> que incluyan encriptación, controles de acceso y almacenamiento de datos seguro para salvaguardar la información confidencial</w:t>
            </w:r>
            <w:r>
              <w:t xml:space="preserve"> del negocio y del cliente.</w:t>
            </w:r>
          </w:p>
          <w:p w14:paraId="68DC2CAA" w14:textId="79C0C47E" w:rsidR="00797F48" w:rsidRDefault="00B6779B">
            <w:pPr>
              <w:pStyle w:val="P68B1DB1-Prrafodelista5"/>
              <w:numPr>
                <w:ilvl w:val="0"/>
                <w:numId w:val="3"/>
              </w:numPr>
            </w:pPr>
            <w:r>
              <w:rPr>
                <w:b/>
              </w:rPr>
              <w:t>Evaluar los riesgos de ciberseguridad</w:t>
            </w:r>
            <w:r>
              <w:t>, comprender las posibles consecuencias de los ciberincidentes y tomar decisiones informadas para mitigar esos riesgos.</w:t>
            </w:r>
          </w:p>
          <w:p w14:paraId="5CAEC5CF" w14:textId="41A63FC6" w:rsidR="00797F48" w:rsidRDefault="00B6779B">
            <w:pPr>
              <w:pStyle w:val="P68B1DB1-Prrafodelista5"/>
              <w:numPr>
                <w:ilvl w:val="0"/>
                <w:numId w:val="3"/>
              </w:numPr>
            </w:pPr>
            <w:r>
              <w:rPr>
                <w:b/>
              </w:rPr>
              <w:t>Evaluar las medidas y controles de seguridad existentes</w:t>
            </w:r>
            <w:r>
              <w:t xml:space="preserve"> dentro de la microempresa, identificando áreas de mejora</w:t>
            </w:r>
            <w:r>
              <w:t>.</w:t>
            </w:r>
          </w:p>
          <w:p w14:paraId="7ECC9696" w14:textId="77777777" w:rsidR="00797F48" w:rsidRDefault="00797F48">
            <w:pPr>
              <w:ind w:left="720"/>
              <w:rPr>
                <w:rFonts w:ascii="Century Gothic" w:hAnsi="Century Gothic" w:cs="Arial"/>
              </w:rPr>
            </w:pPr>
          </w:p>
        </w:tc>
      </w:tr>
      <w:tr w:rsidR="00797F48" w14:paraId="233459E4" w14:textId="77777777">
        <w:trPr>
          <w:gridAfter w:val="1"/>
          <w:wAfter w:w="157" w:type="dxa"/>
          <w:trHeight w:val="387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4297B8" w14:textId="66CD404D" w:rsidR="00797F48" w:rsidRDefault="00B6779B">
            <w:pPr>
              <w:pStyle w:val="P68B1DB1-Normal6"/>
            </w:pPr>
            <w:r>
              <w:t>Contenidos</w:t>
            </w:r>
          </w:p>
          <w:p w14:paraId="405F4DB1" w14:textId="0D26C82A" w:rsidR="00797F48" w:rsidRDefault="00797F48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  <w:tr w:rsidR="00797F48" w14:paraId="51D020CB" w14:textId="77777777">
        <w:trPr>
          <w:gridAfter w:val="1"/>
          <w:wAfter w:w="157" w:type="dxa"/>
          <w:trHeight w:val="387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E3B367" w14:textId="0B4E29EE" w:rsidR="00797F48" w:rsidRDefault="00B6779B">
            <w:pPr>
              <w:pStyle w:val="P68B1DB1-Normal7"/>
            </w:pPr>
            <w:r>
              <w:t>Unidad 1 Fundamentos de ciberseguridad para una transformación digital fluida de las microempresas rurales</w:t>
            </w:r>
          </w:p>
          <w:p w14:paraId="6A7B9DC8" w14:textId="77777777" w:rsidR="00797F48" w:rsidRDefault="00797F48">
            <w:pPr>
              <w:rPr>
                <w:rFonts w:ascii="Century Gothic" w:hAnsi="Century Gothic"/>
                <w:b/>
              </w:rPr>
            </w:pPr>
          </w:p>
          <w:p w14:paraId="1666E80C" w14:textId="52F20A34" w:rsidR="00797F48" w:rsidRDefault="00B6779B">
            <w:pPr>
              <w:pStyle w:val="P68B1DB1-Prrafodelista8"/>
              <w:numPr>
                <w:ilvl w:val="1"/>
                <w:numId w:val="4"/>
              </w:numPr>
            </w:pPr>
            <w:r>
              <w:t>Identificación de amenazas y riesgos cibernéticos</w:t>
            </w:r>
          </w:p>
          <w:p w14:paraId="2A7E3E91" w14:textId="77777777" w:rsidR="00797F48" w:rsidRDefault="00797F48">
            <w:pPr>
              <w:pStyle w:val="Prrafodelista"/>
              <w:ind w:left="720"/>
              <w:rPr>
                <w:rFonts w:ascii="Century Gothic" w:hAnsi="Century Gothic"/>
                <w:b/>
              </w:rPr>
            </w:pPr>
          </w:p>
          <w:p w14:paraId="62D56DF3" w14:textId="01B218C8" w:rsidR="00797F48" w:rsidRDefault="00B6779B">
            <w:pPr>
              <w:pStyle w:val="P68B1DB1-Normal9"/>
            </w:pPr>
            <w:r>
              <w:t>Los fundamentos</w:t>
            </w:r>
            <w:r>
              <w:t xml:space="preserve"> de la ciberseguridad son </w:t>
            </w:r>
            <w:r>
              <w:rPr>
                <w:b/>
              </w:rPr>
              <w:t>esenciales para garantizar una transformación digital fl</w:t>
            </w:r>
            <w:r>
              <w:rPr>
                <w:b/>
              </w:rPr>
              <w:t xml:space="preserve">uida de las pymes </w:t>
            </w:r>
            <w:r w:rsidR="00DF22A2">
              <w:rPr>
                <w:b/>
              </w:rPr>
              <w:t>de ámbito rural</w:t>
            </w:r>
            <w:r>
              <w:t xml:space="preserve">. </w:t>
            </w:r>
          </w:p>
          <w:p w14:paraId="788920FC" w14:textId="77777777" w:rsidR="00797F48" w:rsidRDefault="00797F48">
            <w:pPr>
              <w:rPr>
                <w:rFonts w:ascii="Century Gothic" w:hAnsi="Century Gothic"/>
              </w:rPr>
            </w:pPr>
          </w:p>
          <w:p w14:paraId="005A90E5" w14:textId="77777777" w:rsidR="00797F48" w:rsidRDefault="00B6779B">
            <w:pPr>
              <w:pStyle w:val="P68B1DB1-Normal9"/>
            </w:pPr>
            <w:r>
              <w:t>Las microempresas rurales, como cualquier otra empresa, son vulnerables a una serie de amenazas y riesgos cibernéticos. Si bien su escala podría ser menor, el impacto potencial aún puede ser significativo.</w:t>
            </w:r>
          </w:p>
          <w:p w14:paraId="393B5DE3" w14:textId="77777777" w:rsidR="00797F48" w:rsidRDefault="00797F48">
            <w:pPr>
              <w:rPr>
                <w:rFonts w:ascii="Century Gothic" w:hAnsi="Century Gothic"/>
              </w:rPr>
            </w:pPr>
          </w:p>
          <w:p w14:paraId="1D5F277D" w14:textId="06A313CD" w:rsidR="00797F48" w:rsidRDefault="00B6779B">
            <w:pPr>
              <w:pStyle w:val="P68B1DB1-Normal9"/>
            </w:pPr>
            <w:r>
              <w:t>Estas son las princi</w:t>
            </w:r>
            <w:r>
              <w:t>pales amenazas y riesgos cibernéticos que las microempresas rurales deben tener en cuenta:</w:t>
            </w:r>
          </w:p>
          <w:p w14:paraId="667AAA71" w14:textId="77777777" w:rsidR="00797F48" w:rsidRDefault="00797F48">
            <w:pPr>
              <w:rPr>
                <w:rFonts w:ascii="Century Gothic" w:hAnsi="Century Gothic"/>
                <w:b/>
              </w:rPr>
            </w:pPr>
          </w:p>
          <w:p w14:paraId="0AE9AE8F" w14:textId="77777777" w:rsidR="00797F48" w:rsidRDefault="00B6779B">
            <w:pPr>
              <w:pStyle w:val="P68B1DB1-Normal7"/>
            </w:pPr>
            <w:r>
              <w:t>Ataques de phishing:</w:t>
            </w:r>
          </w:p>
          <w:p w14:paraId="41DA60F1" w14:textId="77777777" w:rsidR="00797F48" w:rsidRDefault="00797F48">
            <w:pPr>
              <w:rPr>
                <w:rFonts w:ascii="Century Gothic" w:hAnsi="Century Gothic"/>
              </w:rPr>
            </w:pPr>
          </w:p>
          <w:p w14:paraId="71C5D1D8" w14:textId="579011B4" w:rsidR="00797F48" w:rsidRDefault="00B6779B">
            <w:pPr>
              <w:pStyle w:val="P68B1DB1-Prrafodelista10"/>
              <w:numPr>
                <w:ilvl w:val="0"/>
                <w:numId w:val="18"/>
              </w:numPr>
            </w:pPr>
            <w:r>
              <w:t xml:space="preserve">Los atacantes envían </w:t>
            </w:r>
            <w:r>
              <w:rPr>
                <w:b/>
              </w:rPr>
              <w:t xml:space="preserve">correos electrónicos engañosos para </w:t>
            </w:r>
            <w:r w:rsidR="00DF22A2">
              <w:rPr>
                <w:b/>
              </w:rPr>
              <w:t>convencer</w:t>
            </w:r>
            <w:r>
              <w:rPr>
                <w:b/>
              </w:rPr>
              <w:t xml:space="preserve"> a los empleados para que revelen información confidencial</w:t>
            </w:r>
            <w:r>
              <w:t xml:space="preserve">, como credenciales de inicio </w:t>
            </w:r>
            <w:r>
              <w:lastRenderedPageBreak/>
              <w:t>de sesión o datos financieros.</w:t>
            </w:r>
          </w:p>
          <w:p w14:paraId="43FB1DBB" w14:textId="77777777" w:rsidR="00797F48" w:rsidRDefault="00797F48">
            <w:pPr>
              <w:rPr>
                <w:rFonts w:ascii="Century Gothic" w:hAnsi="Century Gothic"/>
              </w:rPr>
            </w:pPr>
          </w:p>
          <w:p w14:paraId="4D103292" w14:textId="3EB1BF0D" w:rsidR="00797F48" w:rsidRDefault="00B6779B">
            <w:pPr>
              <w:pStyle w:val="P68B1DB1-Normal7"/>
            </w:pPr>
            <w:r>
              <w:t>Infecciones de malware:</w:t>
            </w:r>
          </w:p>
          <w:p w14:paraId="0170E27C" w14:textId="77777777" w:rsidR="00797F48" w:rsidRDefault="00797F48">
            <w:pPr>
              <w:rPr>
                <w:rFonts w:ascii="Century Gothic" w:hAnsi="Century Gothic"/>
              </w:rPr>
            </w:pPr>
          </w:p>
          <w:p w14:paraId="62AD618C" w14:textId="2EDBC7E3" w:rsidR="00797F48" w:rsidRDefault="00B6779B">
            <w:pPr>
              <w:pStyle w:val="P68B1DB1-Prrafodelista10"/>
              <w:numPr>
                <w:ilvl w:val="0"/>
                <w:numId w:val="18"/>
              </w:numPr>
            </w:pPr>
            <w:r>
              <w:t xml:space="preserve">El software malicioso (malware) incluye virus, ransomware y spyware </w:t>
            </w:r>
            <w:r>
              <w:t xml:space="preserve">que pueden infiltrarse en sistemas, </w:t>
            </w:r>
            <w:r>
              <w:rPr>
                <w:b/>
              </w:rPr>
              <w:t xml:space="preserve">robar datos o bloquear archivos para obtener </w:t>
            </w:r>
            <w:r w:rsidR="00DF22A2">
              <w:rPr>
                <w:b/>
              </w:rPr>
              <w:t xml:space="preserve">un </w:t>
            </w:r>
            <w:r>
              <w:rPr>
                <w:b/>
              </w:rPr>
              <w:t>rescate</w:t>
            </w:r>
            <w:r>
              <w:t>.</w:t>
            </w:r>
          </w:p>
          <w:p w14:paraId="52D3D2FB" w14:textId="77777777" w:rsidR="00797F48" w:rsidRDefault="00797F48">
            <w:pPr>
              <w:rPr>
                <w:rFonts w:ascii="Century Gothic" w:hAnsi="Century Gothic"/>
              </w:rPr>
            </w:pPr>
          </w:p>
          <w:p w14:paraId="30842209" w14:textId="69E0095B" w:rsidR="00797F48" w:rsidRDefault="00B6779B">
            <w:pPr>
              <w:pStyle w:val="P68B1DB1-Normal7"/>
            </w:pPr>
            <w:r>
              <w:t>Ataques de ransomware:</w:t>
            </w:r>
          </w:p>
          <w:p w14:paraId="581A80F8" w14:textId="77777777" w:rsidR="00797F48" w:rsidRDefault="00797F48">
            <w:pPr>
              <w:rPr>
                <w:rFonts w:ascii="Century Gothic" w:hAnsi="Century Gothic"/>
              </w:rPr>
            </w:pPr>
          </w:p>
          <w:p w14:paraId="0BD291CC" w14:textId="77777777" w:rsidR="00797F48" w:rsidRDefault="00B6779B">
            <w:pPr>
              <w:pStyle w:val="P68B1DB1-Prrafodelista10"/>
              <w:numPr>
                <w:ilvl w:val="0"/>
                <w:numId w:val="18"/>
              </w:numPr>
            </w:pPr>
            <w:r>
              <w:rPr>
                <w:b/>
              </w:rPr>
              <w:t>Ransomware cifra archivos y exige el pago de la clave de descifrado</w:t>
            </w:r>
            <w:r>
              <w:t xml:space="preserve">, lo que puede causar </w:t>
            </w:r>
            <w:r>
              <w:rPr>
                <w:b/>
              </w:rPr>
              <w:t>pérdida de datos o interrupciones del negocio</w:t>
            </w:r>
            <w:r>
              <w:t>.</w:t>
            </w:r>
          </w:p>
          <w:p w14:paraId="138EE789" w14:textId="77777777" w:rsidR="00797F48" w:rsidRDefault="00797F48">
            <w:pPr>
              <w:rPr>
                <w:rFonts w:ascii="Century Gothic" w:hAnsi="Century Gothic"/>
              </w:rPr>
            </w:pPr>
          </w:p>
          <w:p w14:paraId="28300193" w14:textId="2351C8BE" w:rsidR="00797F48" w:rsidRDefault="00B6779B">
            <w:pPr>
              <w:pStyle w:val="P68B1DB1-Normal7"/>
            </w:pPr>
            <w:r>
              <w:t>Inge</w:t>
            </w:r>
            <w:r>
              <w:t>niería Social:</w:t>
            </w:r>
          </w:p>
          <w:p w14:paraId="54B91C4C" w14:textId="77777777" w:rsidR="00797F48" w:rsidRDefault="00797F48">
            <w:pPr>
              <w:rPr>
                <w:rFonts w:ascii="Century Gothic" w:hAnsi="Century Gothic"/>
              </w:rPr>
            </w:pPr>
          </w:p>
          <w:p w14:paraId="5C7F7CC7" w14:textId="77777777" w:rsidR="00797F48" w:rsidRDefault="00B6779B">
            <w:pPr>
              <w:pStyle w:val="P68B1DB1-Prrafodelista10"/>
              <w:numPr>
                <w:ilvl w:val="0"/>
                <w:numId w:val="18"/>
              </w:numPr>
            </w:pPr>
            <w:r>
              <w:rPr>
                <w:b/>
              </w:rPr>
              <w:t>Manipular a los empleados a través de tácticas psicológicas</w:t>
            </w:r>
            <w:r>
              <w:t xml:space="preserve"> para </w:t>
            </w:r>
            <w:r>
              <w:rPr>
                <w:b/>
              </w:rPr>
              <w:t>divulgar información confidencial</w:t>
            </w:r>
            <w:r>
              <w:t xml:space="preserve"> o realizar acciones que comprometan la seguridad.</w:t>
            </w:r>
          </w:p>
          <w:p w14:paraId="2DE8FAAA" w14:textId="77777777" w:rsidR="00797F48" w:rsidRDefault="00797F48">
            <w:pPr>
              <w:rPr>
                <w:rFonts w:ascii="Century Gothic" w:hAnsi="Century Gothic"/>
              </w:rPr>
            </w:pPr>
          </w:p>
          <w:p w14:paraId="21E2D116" w14:textId="76A4DE16" w:rsidR="00797F48" w:rsidRDefault="00B6779B">
            <w:pPr>
              <w:pStyle w:val="P68B1DB1-Normal7"/>
            </w:pPr>
            <w:r>
              <w:t>Amenazas internas:</w:t>
            </w:r>
          </w:p>
          <w:p w14:paraId="157BF6F6" w14:textId="77777777" w:rsidR="00797F48" w:rsidRDefault="00797F48">
            <w:pPr>
              <w:rPr>
                <w:rFonts w:ascii="Century Gothic" w:hAnsi="Century Gothic"/>
              </w:rPr>
            </w:pPr>
          </w:p>
          <w:p w14:paraId="4FBDF729" w14:textId="52C00D42" w:rsidR="00797F48" w:rsidRDefault="00B6779B">
            <w:pPr>
              <w:pStyle w:val="P68B1DB1-Prrafodelista10"/>
              <w:numPr>
                <w:ilvl w:val="0"/>
                <w:numId w:val="18"/>
              </w:numPr>
            </w:pPr>
            <w:r>
              <w:t xml:space="preserve">Los empleados </w:t>
            </w:r>
            <w:r w:rsidR="00DF22A2">
              <w:t>que no están satisfecho con su puesto y tienen</w:t>
            </w:r>
            <w:r>
              <w:t xml:space="preserve"> acceso a datos confidencial</w:t>
            </w:r>
            <w:r>
              <w:t xml:space="preserve">es pueden </w:t>
            </w:r>
            <w:r>
              <w:rPr>
                <w:b/>
              </w:rPr>
              <w:t>comprometer intencionalmente o involuntariamente la seguridad</w:t>
            </w:r>
            <w:r>
              <w:t>.</w:t>
            </w:r>
          </w:p>
          <w:p w14:paraId="73E1BB32" w14:textId="77777777" w:rsidR="00797F48" w:rsidRDefault="00797F48">
            <w:pPr>
              <w:pStyle w:val="Prrafodelista"/>
              <w:ind w:left="720"/>
              <w:rPr>
                <w:rFonts w:ascii="Century Gothic" w:hAnsi="Century Gothic"/>
              </w:rPr>
            </w:pPr>
          </w:p>
          <w:p w14:paraId="45BFB7C9" w14:textId="77777777" w:rsidR="00797F48" w:rsidRDefault="00B6779B">
            <w:pPr>
              <w:pStyle w:val="P68B1DB1-Normal7"/>
            </w:pPr>
            <w:r>
              <w:t>Contraseñas débiles:</w:t>
            </w:r>
          </w:p>
          <w:p w14:paraId="66FA7654" w14:textId="77777777" w:rsidR="00797F48" w:rsidRDefault="00797F48">
            <w:pPr>
              <w:rPr>
                <w:rFonts w:ascii="Century Gothic" w:hAnsi="Century Gothic"/>
              </w:rPr>
            </w:pPr>
          </w:p>
          <w:p w14:paraId="319A6C54" w14:textId="109F562A" w:rsidR="00797F48" w:rsidRDefault="00B6779B">
            <w:pPr>
              <w:pStyle w:val="P68B1DB1-Prrafodelista10"/>
              <w:numPr>
                <w:ilvl w:val="0"/>
                <w:numId w:val="18"/>
              </w:numPr>
            </w:pPr>
            <w:r>
              <w:rPr>
                <w:b/>
              </w:rPr>
              <w:t>Las contraseñas inseguras hacen que sea más fácil para los atacantes obtener acceso no autorizado</w:t>
            </w:r>
            <w:r>
              <w:t xml:space="preserve"> a sistemas y cuentas.</w:t>
            </w:r>
          </w:p>
          <w:p w14:paraId="4BB95469" w14:textId="77777777" w:rsidR="00797F48" w:rsidRDefault="00797F48">
            <w:pPr>
              <w:pStyle w:val="Prrafodelista"/>
              <w:ind w:left="720"/>
              <w:rPr>
                <w:rFonts w:ascii="Century Gothic" w:hAnsi="Century Gothic"/>
              </w:rPr>
            </w:pPr>
          </w:p>
          <w:p w14:paraId="0C3A9701" w14:textId="77777777" w:rsidR="00797F48" w:rsidRDefault="00B6779B">
            <w:pPr>
              <w:pStyle w:val="P68B1DB1-Normal9"/>
            </w:pPr>
            <w:r>
              <w:rPr>
                <w:b/>
              </w:rPr>
              <w:t>Software sin parches</w:t>
            </w:r>
            <w:r>
              <w:t>:</w:t>
            </w:r>
          </w:p>
          <w:p w14:paraId="3EBFB597" w14:textId="77777777" w:rsidR="00797F48" w:rsidRDefault="00797F48">
            <w:pPr>
              <w:rPr>
                <w:rFonts w:ascii="Century Gothic" w:hAnsi="Century Gothic"/>
              </w:rPr>
            </w:pPr>
          </w:p>
          <w:p w14:paraId="5BA62C7C" w14:textId="57D824D3" w:rsidR="00797F48" w:rsidRDefault="00B6779B">
            <w:pPr>
              <w:pStyle w:val="P68B1DB1-Prrafodelista10"/>
              <w:numPr>
                <w:ilvl w:val="0"/>
                <w:numId w:val="18"/>
              </w:numPr>
            </w:pPr>
            <w:r>
              <w:rPr>
                <w:b/>
              </w:rPr>
              <w:t xml:space="preserve">La falta de </w:t>
            </w:r>
            <w:r>
              <w:rPr>
                <w:b/>
              </w:rPr>
              <w:t xml:space="preserve">actualizaciones de software </w:t>
            </w:r>
            <w:r w:rsidR="00B428CA">
              <w:rPr>
                <w:b/>
              </w:rPr>
              <w:t xml:space="preserve">e instalación de </w:t>
            </w:r>
            <w:r>
              <w:rPr>
                <w:b/>
              </w:rPr>
              <w:t xml:space="preserve">parches puede </w:t>
            </w:r>
            <w:r w:rsidR="00B428CA">
              <w:rPr>
                <w:b/>
              </w:rPr>
              <w:t xml:space="preserve">hacer que los </w:t>
            </w:r>
            <w:r>
              <w:rPr>
                <w:b/>
              </w:rPr>
              <w:t xml:space="preserve">sistemas </w:t>
            </w:r>
            <w:r w:rsidR="00B428CA">
              <w:rPr>
                <w:b/>
              </w:rPr>
              <w:t xml:space="preserve">sean </w:t>
            </w:r>
            <w:r>
              <w:rPr>
                <w:b/>
              </w:rPr>
              <w:t>vulnerables</w:t>
            </w:r>
            <w:r>
              <w:t>.</w:t>
            </w:r>
          </w:p>
          <w:p w14:paraId="63697215" w14:textId="77777777" w:rsidR="00797F48" w:rsidRDefault="00797F48">
            <w:pPr>
              <w:rPr>
                <w:rFonts w:ascii="Century Gothic" w:hAnsi="Century Gothic"/>
              </w:rPr>
            </w:pPr>
          </w:p>
          <w:p w14:paraId="11056798" w14:textId="39CC085C" w:rsidR="00797F48" w:rsidRDefault="00B6779B">
            <w:pPr>
              <w:pStyle w:val="P68B1DB1-Normal7"/>
            </w:pPr>
            <w:r>
              <w:t>Falta de cifrado de datos:</w:t>
            </w:r>
          </w:p>
          <w:p w14:paraId="1763DDD4" w14:textId="77777777" w:rsidR="00797F48" w:rsidRDefault="00797F48">
            <w:pPr>
              <w:rPr>
                <w:rFonts w:ascii="Century Gothic" w:hAnsi="Century Gothic"/>
              </w:rPr>
            </w:pPr>
          </w:p>
          <w:p w14:paraId="6D41DCEA" w14:textId="63180434" w:rsidR="00797F48" w:rsidRDefault="00B6779B">
            <w:pPr>
              <w:pStyle w:val="P68B1DB1-Prrafodelista10"/>
              <w:numPr>
                <w:ilvl w:val="0"/>
                <w:numId w:val="18"/>
              </w:numPr>
            </w:pPr>
            <w:r>
              <w:rPr>
                <w:b/>
              </w:rPr>
              <w:t>Los datos no encriptados se pueden interceptar durante la transmisión</w:t>
            </w:r>
            <w:r>
              <w:t>, exponiendo</w:t>
            </w:r>
            <w:r>
              <w:t xml:space="preserve"> información sensible.</w:t>
            </w:r>
          </w:p>
          <w:p w14:paraId="2B6618E2" w14:textId="77777777" w:rsidR="00797F48" w:rsidRDefault="00797F48">
            <w:pPr>
              <w:pStyle w:val="Prrafodelista"/>
              <w:ind w:left="720"/>
              <w:rPr>
                <w:rFonts w:ascii="Century Gothic" w:hAnsi="Century Gothic"/>
              </w:rPr>
            </w:pPr>
          </w:p>
          <w:p w14:paraId="12C4E11D" w14:textId="77777777" w:rsidR="00797F48" w:rsidRDefault="00B6779B">
            <w:pPr>
              <w:pStyle w:val="P68B1DB1-Normal7"/>
            </w:pPr>
            <w:r>
              <w:t>Redes Wi-Fi inseguras:</w:t>
            </w:r>
          </w:p>
          <w:p w14:paraId="25FCE2CA" w14:textId="77777777" w:rsidR="00797F48" w:rsidRDefault="00797F48">
            <w:pPr>
              <w:rPr>
                <w:rFonts w:ascii="Century Gothic" w:hAnsi="Century Gothic"/>
              </w:rPr>
            </w:pPr>
          </w:p>
          <w:p w14:paraId="71951D45" w14:textId="77777777" w:rsidR="00797F48" w:rsidRDefault="00B6779B">
            <w:pPr>
              <w:pStyle w:val="P68B1DB1-Prrafodelista10"/>
              <w:numPr>
                <w:ilvl w:val="0"/>
                <w:numId w:val="18"/>
              </w:numPr>
            </w:pPr>
            <w:r>
              <w:rPr>
                <w:b/>
              </w:rPr>
              <w:t>Las redes Wi-Fi no seguras pueden ser explotadas por los atacantes</w:t>
            </w:r>
            <w:r>
              <w:t xml:space="preserve"> para espiar las comunicaciones o lanzar ataques.</w:t>
            </w:r>
          </w:p>
          <w:p w14:paraId="72DD2762" w14:textId="77777777" w:rsidR="00797F48" w:rsidRDefault="00797F48">
            <w:pPr>
              <w:rPr>
                <w:rFonts w:ascii="Century Gothic" w:hAnsi="Century Gothic"/>
              </w:rPr>
            </w:pPr>
          </w:p>
          <w:p w14:paraId="0090E19F" w14:textId="70366C14" w:rsidR="00797F48" w:rsidRDefault="00B6779B">
            <w:pPr>
              <w:pStyle w:val="P68B1DB1-Normal9"/>
            </w:pPr>
            <w:r>
              <w:rPr>
                <w:b/>
              </w:rPr>
              <w:t>Acceso no autorizado</w:t>
            </w:r>
            <w:r>
              <w:t>:</w:t>
            </w:r>
          </w:p>
          <w:p w14:paraId="512C467C" w14:textId="77777777" w:rsidR="00797F48" w:rsidRDefault="00797F48">
            <w:pPr>
              <w:rPr>
                <w:rFonts w:ascii="Century Gothic" w:hAnsi="Century Gothic"/>
              </w:rPr>
            </w:pPr>
          </w:p>
          <w:p w14:paraId="2A98E5F4" w14:textId="3E01A5A2" w:rsidR="00797F48" w:rsidRDefault="00B6779B">
            <w:pPr>
              <w:pStyle w:val="P68B1DB1-Prrafodelista10"/>
              <w:numPr>
                <w:ilvl w:val="0"/>
                <w:numId w:val="18"/>
              </w:numPr>
            </w:pPr>
            <w:r>
              <w:rPr>
                <w:b/>
              </w:rPr>
              <w:t>L</w:t>
            </w:r>
            <w:r w:rsidR="00F01511">
              <w:rPr>
                <w:b/>
              </w:rPr>
              <w:t>a falta de</w:t>
            </w:r>
            <w:r>
              <w:rPr>
                <w:b/>
              </w:rPr>
              <w:t xml:space="preserve"> controles de acceso </w:t>
            </w:r>
            <w:r>
              <w:t>puede</w:t>
            </w:r>
            <w:r>
              <w:t xml:space="preserve"> llevar a personas no au</w:t>
            </w:r>
            <w:r>
              <w:t xml:space="preserve">torizadas a acceder a </w:t>
            </w:r>
            <w:r>
              <w:lastRenderedPageBreak/>
              <w:t>información o sistemas sensibles.</w:t>
            </w:r>
          </w:p>
          <w:p w14:paraId="2D36971F" w14:textId="77777777" w:rsidR="00797F48" w:rsidRDefault="00797F48">
            <w:pPr>
              <w:rPr>
                <w:rFonts w:ascii="Century Gothic" w:hAnsi="Century Gothic"/>
              </w:rPr>
            </w:pPr>
          </w:p>
          <w:p w14:paraId="46BA9DF4" w14:textId="3B0440CC" w:rsidR="00797F48" w:rsidRDefault="00B6779B">
            <w:pPr>
              <w:pStyle w:val="P68B1DB1-Normal7"/>
            </w:pPr>
            <w:r>
              <w:t>Robo físico de dispositivos:</w:t>
            </w:r>
          </w:p>
          <w:p w14:paraId="004A6B18" w14:textId="77777777" w:rsidR="00797F48" w:rsidRDefault="00797F48">
            <w:pPr>
              <w:rPr>
                <w:rFonts w:ascii="Century Gothic" w:hAnsi="Century Gothic"/>
              </w:rPr>
            </w:pPr>
          </w:p>
          <w:p w14:paraId="41FB15D7" w14:textId="4AC3DCF3" w:rsidR="00797F48" w:rsidRDefault="00B6779B">
            <w:pPr>
              <w:pStyle w:val="P68B1DB1-Prrafodelista10"/>
              <w:numPr>
                <w:ilvl w:val="0"/>
                <w:numId w:val="18"/>
              </w:numPr>
            </w:pPr>
            <w:r>
              <w:rPr>
                <w:b/>
              </w:rPr>
              <w:t>El robo o la pérdida de dispositivos</w:t>
            </w:r>
            <w:r>
              <w:t xml:space="preserve"> como </w:t>
            </w:r>
            <w:r>
              <w:t>portátiles o teléfonos inteligentes puede resultar en violaciones de datos si contienen información confidencial.</w:t>
            </w:r>
          </w:p>
          <w:p w14:paraId="3715E2B3" w14:textId="77777777" w:rsidR="00797F48" w:rsidRDefault="00797F48">
            <w:pPr>
              <w:rPr>
                <w:rFonts w:ascii="Century Gothic" w:hAnsi="Century Gothic"/>
              </w:rPr>
            </w:pPr>
          </w:p>
          <w:p w14:paraId="5881B3B2" w14:textId="31FFA2D0" w:rsidR="00797F48" w:rsidRDefault="00B6779B">
            <w:pPr>
              <w:pStyle w:val="P68B1DB1-Normal7"/>
            </w:pPr>
            <w:r>
              <w:t>Riesgos de proveedores y terceros:</w:t>
            </w:r>
          </w:p>
          <w:p w14:paraId="02D78CAF" w14:textId="77777777" w:rsidR="00797F48" w:rsidRDefault="00797F48">
            <w:pPr>
              <w:rPr>
                <w:rFonts w:ascii="Century Gothic" w:hAnsi="Century Gothic"/>
              </w:rPr>
            </w:pPr>
          </w:p>
          <w:p w14:paraId="223CC0F6" w14:textId="77777777" w:rsidR="00797F48" w:rsidRDefault="00B6779B">
            <w:pPr>
              <w:pStyle w:val="P68B1DB1-Prrafodelista10"/>
              <w:numPr>
                <w:ilvl w:val="0"/>
                <w:numId w:val="18"/>
              </w:numPr>
            </w:pPr>
            <w:r>
              <w:rPr>
                <w:b/>
              </w:rPr>
              <w:t>Las debilidades de ciberseguridad en proveedores externos pueden</w:t>
            </w:r>
            <w:r>
              <w:t xml:space="preserve"> conducir a ataques a la cadena de suministro que afectan a las microempresas.</w:t>
            </w:r>
          </w:p>
          <w:p w14:paraId="120486C6" w14:textId="77777777" w:rsidR="00797F48" w:rsidRDefault="00797F48">
            <w:pPr>
              <w:rPr>
                <w:rFonts w:ascii="Century Gothic" w:hAnsi="Century Gothic"/>
              </w:rPr>
            </w:pPr>
          </w:p>
          <w:p w14:paraId="0FC3575E" w14:textId="23DA8A9E" w:rsidR="00797F48" w:rsidRDefault="00B6779B">
            <w:pPr>
              <w:pStyle w:val="P68B1DB1-Normal7"/>
            </w:pPr>
            <w:r>
              <w:t>Falta de sensibilización sobre la seguridad:</w:t>
            </w:r>
          </w:p>
          <w:p w14:paraId="53FB6BE4" w14:textId="77777777" w:rsidR="00797F48" w:rsidRDefault="00797F48">
            <w:pPr>
              <w:rPr>
                <w:rFonts w:ascii="Century Gothic" w:hAnsi="Century Gothic"/>
              </w:rPr>
            </w:pPr>
          </w:p>
          <w:p w14:paraId="6F66F340" w14:textId="21AF4511" w:rsidR="00797F48" w:rsidRDefault="00B6779B">
            <w:pPr>
              <w:pStyle w:val="P68B1DB1-Prrafodelista10"/>
              <w:numPr>
                <w:ilvl w:val="0"/>
                <w:numId w:val="18"/>
              </w:numPr>
            </w:pPr>
            <w:r>
              <w:t xml:space="preserve">Los empleados que no están al tanto de los riesgos de ciberseguridad pueden </w:t>
            </w:r>
            <w:r w:rsidR="007802BD">
              <w:t>caer</w:t>
            </w:r>
            <w:r>
              <w:t xml:space="preserve"> inadvertidamente en </w:t>
            </w:r>
            <w:r>
              <w:t>comportamiento</w:t>
            </w:r>
            <w:r w:rsidR="007802BD">
              <w:t>s</w:t>
            </w:r>
            <w:r>
              <w:t xml:space="preserve"> en lí</w:t>
            </w:r>
            <w:r>
              <w:t>nea arriesgado</w:t>
            </w:r>
            <w:r w:rsidR="007802BD">
              <w:t>s</w:t>
            </w:r>
            <w:r>
              <w:t>.</w:t>
            </w:r>
          </w:p>
          <w:p w14:paraId="3C83D685" w14:textId="77777777" w:rsidR="00797F48" w:rsidRDefault="00797F48">
            <w:pPr>
              <w:rPr>
                <w:rFonts w:ascii="Century Gothic" w:hAnsi="Century Gothic"/>
              </w:rPr>
            </w:pPr>
          </w:p>
          <w:p w14:paraId="5B8ECDE4" w14:textId="08839F53" w:rsidR="00797F48" w:rsidRDefault="00B6779B">
            <w:pPr>
              <w:pStyle w:val="P68B1DB1-Normal7"/>
            </w:pPr>
            <w:r>
              <w:t>Violaciones de datos:</w:t>
            </w:r>
          </w:p>
          <w:p w14:paraId="107D968C" w14:textId="77777777" w:rsidR="00797F48" w:rsidRDefault="00797F48">
            <w:pPr>
              <w:rPr>
                <w:rFonts w:ascii="Century Gothic" w:hAnsi="Century Gothic"/>
              </w:rPr>
            </w:pPr>
          </w:p>
          <w:p w14:paraId="3D052FDB" w14:textId="15E97E27" w:rsidR="00797F48" w:rsidRDefault="00B6779B">
            <w:pPr>
              <w:pStyle w:val="P68B1DB1-Prrafodelista10"/>
              <w:numPr>
                <w:ilvl w:val="0"/>
                <w:numId w:val="18"/>
              </w:numPr>
            </w:pPr>
            <w:r>
              <w:rPr>
                <w:b/>
              </w:rPr>
              <w:t>La exposición de datos de clientes o negocios debido a una violación</w:t>
            </w:r>
            <w:r>
              <w:t xml:space="preserve"> puede conducir a consecuencias legales, financieras y de reputación.</w:t>
            </w:r>
          </w:p>
          <w:p w14:paraId="39995A56" w14:textId="77777777" w:rsidR="00797F48" w:rsidRDefault="00797F48">
            <w:pPr>
              <w:pStyle w:val="Prrafodelista"/>
              <w:ind w:left="720"/>
              <w:rPr>
                <w:rFonts w:ascii="Century Gothic" w:hAnsi="Century Gothic"/>
              </w:rPr>
            </w:pPr>
          </w:p>
          <w:p w14:paraId="0B09CAD7" w14:textId="7C5EBD2A" w:rsidR="00797F48" w:rsidRDefault="00B6779B">
            <w:pPr>
              <w:pStyle w:val="P68B1DB1-Normal9"/>
            </w:pPr>
            <w:r>
              <w:rPr>
                <w:b/>
              </w:rPr>
              <w:t xml:space="preserve">Vulnerabilidades </w:t>
            </w:r>
            <w:r w:rsidR="007802BD">
              <w:rPr>
                <w:b/>
              </w:rPr>
              <w:t>en el</w:t>
            </w:r>
            <w:r>
              <w:rPr>
                <w:b/>
              </w:rPr>
              <w:t xml:space="preserve"> trabajo</w:t>
            </w:r>
            <w:r w:rsidR="007802BD">
              <w:rPr>
                <w:b/>
              </w:rPr>
              <w:t xml:space="preserve"> en remoto</w:t>
            </w:r>
            <w:r>
              <w:t>:</w:t>
            </w:r>
          </w:p>
          <w:p w14:paraId="11B74B43" w14:textId="77777777" w:rsidR="00797F48" w:rsidRDefault="00797F48">
            <w:pPr>
              <w:rPr>
                <w:rFonts w:ascii="Century Gothic" w:hAnsi="Century Gothic"/>
              </w:rPr>
            </w:pPr>
          </w:p>
          <w:p w14:paraId="3FCF02CF" w14:textId="77F461E3" w:rsidR="00797F48" w:rsidRDefault="00B6779B">
            <w:pPr>
              <w:pStyle w:val="P68B1DB1-Prrafodelista10"/>
              <w:numPr>
                <w:ilvl w:val="0"/>
                <w:numId w:val="18"/>
              </w:numPr>
            </w:pPr>
            <w:r>
              <w:t>Las</w:t>
            </w:r>
            <w:r w:rsidR="007802BD">
              <w:t xml:space="preserve"> </w:t>
            </w:r>
            <w:r>
              <w:rPr>
                <w:b/>
              </w:rPr>
              <w:t xml:space="preserve">configuraciones de trabajo </w:t>
            </w:r>
            <w:r w:rsidR="007802BD">
              <w:rPr>
                <w:b/>
              </w:rPr>
              <w:t xml:space="preserve">en </w:t>
            </w:r>
            <w:r>
              <w:rPr>
                <w:b/>
              </w:rPr>
              <w:t>remoto p</w:t>
            </w:r>
            <w:r>
              <w:rPr>
                <w:b/>
              </w:rPr>
              <w:t>ueden introducir vulnerabilidades de seguridad</w:t>
            </w:r>
            <w:r>
              <w:t xml:space="preserve"> si no se implementan las medidas de ciberseguridad adecuadas.</w:t>
            </w:r>
          </w:p>
          <w:p w14:paraId="42AA799F" w14:textId="77777777" w:rsidR="00797F48" w:rsidRDefault="00797F48">
            <w:pPr>
              <w:rPr>
                <w:rFonts w:ascii="Century Gothic" w:hAnsi="Century Gothic"/>
              </w:rPr>
            </w:pPr>
          </w:p>
          <w:p w14:paraId="03ABA541" w14:textId="64C25325" w:rsidR="00797F48" w:rsidRDefault="00B6779B">
            <w:pPr>
              <w:pStyle w:val="P68B1DB1-Normal7"/>
            </w:pPr>
            <w:r>
              <w:t>Falta de copia de seguridad y recuperación</w:t>
            </w:r>
            <w:r w:rsidR="007802BD">
              <w:t xml:space="preserve"> de datos</w:t>
            </w:r>
            <w:r>
              <w:t>:</w:t>
            </w:r>
          </w:p>
          <w:p w14:paraId="6AEF7139" w14:textId="77777777" w:rsidR="00797F48" w:rsidRDefault="00797F48">
            <w:pPr>
              <w:rPr>
                <w:rFonts w:ascii="Century Gothic" w:hAnsi="Century Gothic"/>
              </w:rPr>
            </w:pPr>
          </w:p>
          <w:p w14:paraId="7ED783E6" w14:textId="77777777" w:rsidR="00797F48" w:rsidRDefault="00B6779B">
            <w:pPr>
              <w:pStyle w:val="P68B1DB1-Prrafodelista10"/>
              <w:numPr>
                <w:ilvl w:val="0"/>
                <w:numId w:val="18"/>
              </w:numPr>
            </w:pPr>
            <w:r>
              <w:t xml:space="preserve">El hecho de no realizar copias de seguridad periódicas de los datos puede dar lugar a la </w:t>
            </w:r>
            <w:r>
              <w:rPr>
                <w:b/>
              </w:rPr>
              <w:t>pérdida de d</w:t>
            </w:r>
            <w:r>
              <w:rPr>
                <w:b/>
              </w:rPr>
              <w:t>atos durante los incidentes cibernéticos</w:t>
            </w:r>
            <w:r>
              <w:t>.</w:t>
            </w:r>
          </w:p>
          <w:p w14:paraId="1575523F" w14:textId="77777777" w:rsidR="00797F48" w:rsidRDefault="00797F48">
            <w:pPr>
              <w:rPr>
                <w:rFonts w:ascii="Century Gothic" w:hAnsi="Century Gothic"/>
              </w:rPr>
            </w:pPr>
          </w:p>
          <w:p w14:paraId="2CEC19D9" w14:textId="73C631E7" w:rsidR="00797F48" w:rsidRDefault="00B6779B">
            <w:pPr>
              <w:pStyle w:val="P68B1DB1-Normal7"/>
            </w:pPr>
            <w:r>
              <w:t>Incumplimiento normativo:</w:t>
            </w:r>
          </w:p>
          <w:p w14:paraId="78A86714" w14:textId="77777777" w:rsidR="00797F48" w:rsidRDefault="00797F48">
            <w:pPr>
              <w:rPr>
                <w:rFonts w:ascii="Century Gothic" w:hAnsi="Century Gothic"/>
              </w:rPr>
            </w:pPr>
          </w:p>
          <w:p w14:paraId="6F8774E1" w14:textId="77777777" w:rsidR="00797F48" w:rsidRDefault="00B6779B">
            <w:pPr>
              <w:pStyle w:val="P68B1DB1-Prrafodelista10"/>
              <w:numPr>
                <w:ilvl w:val="0"/>
                <w:numId w:val="18"/>
              </w:numPr>
            </w:pPr>
            <w:r>
              <w:t xml:space="preserve">El </w:t>
            </w:r>
            <w:r>
              <w:rPr>
                <w:b/>
              </w:rPr>
              <w:t>incumplimiento de las regulaciones específicas de la industria</w:t>
            </w:r>
            <w:r>
              <w:t xml:space="preserve"> puede resultar en sanciones legales.</w:t>
            </w:r>
          </w:p>
          <w:p w14:paraId="729514A1" w14:textId="77777777" w:rsidR="00797F48" w:rsidRDefault="00797F48">
            <w:pPr>
              <w:rPr>
                <w:rFonts w:ascii="Century Gothic" w:hAnsi="Century Gothic"/>
              </w:rPr>
            </w:pPr>
          </w:p>
          <w:p w14:paraId="3A9BDD71" w14:textId="67ACFDE4" w:rsidR="00797F48" w:rsidRDefault="00B6779B">
            <w:pPr>
              <w:pStyle w:val="P68B1DB1-Normal7"/>
            </w:pPr>
            <w:r>
              <w:t>Recursos limitados para la ciberseguridad:</w:t>
            </w:r>
          </w:p>
          <w:p w14:paraId="088AFBB7" w14:textId="77777777" w:rsidR="00797F48" w:rsidRDefault="00797F48">
            <w:pPr>
              <w:rPr>
                <w:rFonts w:ascii="Century Gothic" w:hAnsi="Century Gothic"/>
              </w:rPr>
            </w:pPr>
          </w:p>
          <w:p w14:paraId="56E74FC8" w14:textId="77777777" w:rsidR="00797F48" w:rsidRDefault="00B6779B">
            <w:pPr>
              <w:pStyle w:val="P68B1DB1-Prrafodelista10"/>
              <w:numPr>
                <w:ilvl w:val="0"/>
                <w:numId w:val="18"/>
              </w:numPr>
            </w:pPr>
            <w:r>
              <w:t>Las microempresas pueden carecer de personal informático específico o presupuesto para medidas sólidas de ciberseguridad.</w:t>
            </w:r>
          </w:p>
          <w:p w14:paraId="75396537" w14:textId="77777777" w:rsidR="00797F48" w:rsidRDefault="00797F48">
            <w:pPr>
              <w:rPr>
                <w:rFonts w:ascii="Century Gothic" w:hAnsi="Century Gothic"/>
              </w:rPr>
            </w:pPr>
          </w:p>
          <w:p w14:paraId="02EC7D42" w14:textId="58A2B653" w:rsidR="00797F48" w:rsidRDefault="00B6779B">
            <w:pPr>
              <w:pStyle w:val="P68B1DB1-Normal7"/>
            </w:pPr>
            <w:r>
              <w:t>Vulnerabilidades de IoT:</w:t>
            </w:r>
          </w:p>
          <w:p w14:paraId="458DF909" w14:textId="77777777" w:rsidR="00797F48" w:rsidRDefault="00797F48">
            <w:pPr>
              <w:rPr>
                <w:rFonts w:ascii="Century Gothic" w:hAnsi="Century Gothic"/>
              </w:rPr>
            </w:pPr>
          </w:p>
          <w:p w14:paraId="7297A09E" w14:textId="0DFC9247" w:rsidR="00797F48" w:rsidRDefault="00B6779B">
            <w:pPr>
              <w:pStyle w:val="P68B1DB1-Prrafodelista10"/>
              <w:numPr>
                <w:ilvl w:val="0"/>
                <w:numId w:val="18"/>
              </w:numPr>
            </w:pPr>
            <w:r>
              <w:t>Los dispositivos</w:t>
            </w:r>
            <w:r w:rsidR="007802BD">
              <w:t xml:space="preserve"> </w:t>
            </w:r>
            <w:r>
              <w:rPr>
                <w:b/>
              </w:rPr>
              <w:t>de Internet de las Cosas (IoT)</w:t>
            </w:r>
            <w:r>
              <w:t xml:space="preserve"> pueden ser comprometidos y </w:t>
            </w:r>
            <w:r>
              <w:rPr>
                <w:b/>
              </w:rPr>
              <w:t>utilizados como puntos de entrada</w:t>
            </w:r>
            <w:r>
              <w:t xml:space="preserve"> para ataques.</w:t>
            </w:r>
          </w:p>
          <w:p w14:paraId="17D20413" w14:textId="77777777" w:rsidR="00797F48" w:rsidRDefault="00797F48">
            <w:pPr>
              <w:rPr>
                <w:rFonts w:ascii="Century Gothic" w:hAnsi="Century Gothic"/>
              </w:rPr>
            </w:pPr>
          </w:p>
          <w:p w14:paraId="3DF9AFC8" w14:textId="71F9D0F4" w:rsidR="00797F48" w:rsidRDefault="00B6779B">
            <w:pPr>
              <w:pStyle w:val="P68B1DB1-Normal7"/>
            </w:pPr>
            <w:r>
              <w:t>Amenazas de las redes sociales:</w:t>
            </w:r>
          </w:p>
          <w:p w14:paraId="2ED9522A" w14:textId="77777777" w:rsidR="00797F48" w:rsidRDefault="00797F48">
            <w:pPr>
              <w:rPr>
                <w:rFonts w:ascii="Century Gothic" w:hAnsi="Century Gothic"/>
              </w:rPr>
            </w:pPr>
          </w:p>
          <w:p w14:paraId="6231EC2C" w14:textId="77777777" w:rsidR="00797F48" w:rsidRDefault="00B6779B">
            <w:pPr>
              <w:pStyle w:val="P68B1DB1-Prrafodelista10"/>
              <w:numPr>
                <w:ilvl w:val="0"/>
                <w:numId w:val="18"/>
              </w:numPr>
            </w:pPr>
            <w:r>
              <w:t xml:space="preserve">Compartir demasiada información en las plataformas de redes sociales puede </w:t>
            </w:r>
            <w:r>
              <w:rPr>
                <w:b/>
              </w:rPr>
              <w:t xml:space="preserve">proporcionar a los atacantes información </w:t>
            </w:r>
            <w:r>
              <w:rPr>
                <w:b/>
              </w:rPr>
              <w:t>para crear ataques dirigidos</w:t>
            </w:r>
            <w:r>
              <w:t>.</w:t>
            </w:r>
          </w:p>
          <w:p w14:paraId="738AB904" w14:textId="77777777" w:rsidR="00797F48" w:rsidRDefault="00797F48">
            <w:pPr>
              <w:rPr>
                <w:rFonts w:ascii="Century Gothic" w:hAnsi="Century Gothic"/>
              </w:rPr>
            </w:pPr>
          </w:p>
          <w:p w14:paraId="2C23E08E" w14:textId="01F0DFEC" w:rsidR="00797F48" w:rsidRDefault="00B6779B">
            <w:pPr>
              <w:pStyle w:val="P68B1DB1-Normal9"/>
            </w:pPr>
            <w:r>
              <w:t xml:space="preserve">Para mitigar estos riesgos, las microempresas rurales deben invertir en educación en ciberseguridad, implementar medidas de seguridad sólidas, mantener </w:t>
            </w:r>
            <w:r w:rsidR="00156222">
              <w:t>los</w:t>
            </w:r>
            <w:r>
              <w:t xml:space="preserve"> software actualizado</w:t>
            </w:r>
            <w:r w:rsidR="00156222">
              <w:t>s</w:t>
            </w:r>
            <w:r>
              <w:t xml:space="preserve"> y priorizar un enfoque proactivo de la cibersegur</w:t>
            </w:r>
            <w:r>
              <w:t>idad.</w:t>
            </w:r>
          </w:p>
          <w:p w14:paraId="5A01201C" w14:textId="77777777" w:rsidR="00797F48" w:rsidRDefault="00797F48">
            <w:pPr>
              <w:rPr>
                <w:rFonts w:ascii="Century Gothic" w:hAnsi="Century Gothic"/>
              </w:rPr>
            </w:pPr>
          </w:p>
          <w:p w14:paraId="3DDC5569" w14:textId="48C579D5" w:rsidR="00797F48" w:rsidRDefault="00797F48">
            <w:pPr>
              <w:rPr>
                <w:rFonts w:ascii="Century Gothic" w:hAnsi="Century Gothic"/>
              </w:rPr>
            </w:pPr>
          </w:p>
          <w:p w14:paraId="3B2E4B5C" w14:textId="34C19397" w:rsidR="00797F48" w:rsidRDefault="00B6779B">
            <w:pPr>
              <w:pStyle w:val="P68B1DB1-Normal7"/>
            </w:pPr>
            <w:r>
              <w:t>1.2. Integración de las medidas de ciberseguridad en las actividades empresariales</w:t>
            </w:r>
          </w:p>
          <w:p w14:paraId="3320D298" w14:textId="7A0DD931" w:rsidR="00797F48" w:rsidRDefault="00797F48">
            <w:pPr>
              <w:rPr>
                <w:rFonts w:ascii="Century Gothic" w:hAnsi="Century Gothic"/>
                <w:b/>
              </w:rPr>
            </w:pPr>
          </w:p>
          <w:p w14:paraId="6F8988A6" w14:textId="5BF4A058" w:rsidR="00797F48" w:rsidRDefault="00B6779B">
            <w:pPr>
              <w:pStyle w:val="P68B1DB1-Normal9"/>
            </w:pPr>
            <w:r>
              <w:t>La integración de las medidas de ciberseguridad en las actividades empresariales de las microempresas rurales (pymes) es crucial para proteger sus activos y operaci</w:t>
            </w:r>
            <w:r>
              <w:t xml:space="preserve">ones digitales. </w:t>
            </w:r>
          </w:p>
          <w:p w14:paraId="52B82A1B" w14:textId="7E343B5A" w:rsidR="00797F48" w:rsidRDefault="00797F48">
            <w:pPr>
              <w:rPr>
                <w:rFonts w:ascii="Century Gothic" w:hAnsi="Century Gothic"/>
              </w:rPr>
            </w:pPr>
          </w:p>
          <w:p w14:paraId="0B3E0588" w14:textId="77777777" w:rsidR="00797F48" w:rsidRDefault="00B6779B">
            <w:pPr>
              <w:pStyle w:val="P68B1DB1-Normal9"/>
            </w:pPr>
            <w:r>
              <w:t xml:space="preserve">En este sentido, las MIPYME rurales deben </w:t>
            </w:r>
            <w:r>
              <w:t>realizar lo siguiente</w:t>
            </w:r>
            <w:r>
              <w:t xml:space="preserve"> para proteger sus negocios de las ciberamenazas:</w:t>
            </w:r>
          </w:p>
          <w:p w14:paraId="6566F70A" w14:textId="77777777" w:rsidR="00797F48" w:rsidRDefault="00797F48">
            <w:pPr>
              <w:rPr>
                <w:rFonts w:ascii="Century Gothic" w:hAnsi="Century Gothic"/>
              </w:rPr>
            </w:pPr>
          </w:p>
          <w:p w14:paraId="3A202329" w14:textId="77777777" w:rsidR="00797F48" w:rsidRDefault="00B6779B">
            <w:pPr>
              <w:pStyle w:val="P68B1DB1-Normal7"/>
            </w:pPr>
            <w:r>
              <w:t>Evaluación y Gestión de Riesgos:</w:t>
            </w:r>
          </w:p>
          <w:p w14:paraId="7DF19E47" w14:textId="77777777" w:rsidR="00797F48" w:rsidRDefault="00797F48">
            <w:pPr>
              <w:rPr>
                <w:rFonts w:ascii="Century Gothic" w:hAnsi="Century Gothic"/>
              </w:rPr>
            </w:pPr>
          </w:p>
          <w:p w14:paraId="39520773" w14:textId="77777777" w:rsidR="00797F48" w:rsidRDefault="00B6779B">
            <w:pPr>
              <w:pStyle w:val="P68B1DB1-Prrafodelista10"/>
              <w:numPr>
                <w:ilvl w:val="0"/>
                <w:numId w:val="5"/>
              </w:numPr>
            </w:pPr>
            <w:r>
              <w:t xml:space="preserve">Llevar a cabo una </w:t>
            </w:r>
            <w:r>
              <w:rPr>
                <w:b/>
              </w:rPr>
              <w:t>evaluación</w:t>
            </w:r>
            <w:r>
              <w:t xml:space="preserve"> integral de riesgos para identificar posibles ciberamenazas y vulnerabilidades.</w:t>
            </w:r>
          </w:p>
          <w:p w14:paraId="1AF491C8" w14:textId="5F2B7D04" w:rsidR="00797F48" w:rsidRDefault="00B6779B">
            <w:pPr>
              <w:pStyle w:val="P68B1DB1-Prrafodelista10"/>
              <w:numPr>
                <w:ilvl w:val="0"/>
                <w:numId w:val="5"/>
              </w:numPr>
            </w:pPr>
            <w:r>
              <w:t>Desarroll</w:t>
            </w:r>
            <w:r w:rsidR="00327B9A">
              <w:t>ar</w:t>
            </w:r>
            <w:r>
              <w:t xml:space="preserve"> una </w:t>
            </w:r>
            <w:r>
              <w:rPr>
                <w:b/>
              </w:rPr>
              <w:t>estrategia de gestión de riesgos</w:t>
            </w:r>
            <w:r>
              <w:t xml:space="preserve"> que describa cómo mitigar, transferir o </w:t>
            </w:r>
            <w:r w:rsidR="00327B9A">
              <w:t>gestionar</w:t>
            </w:r>
            <w:r>
              <w:t xml:space="preserve"> riesgos.</w:t>
            </w:r>
          </w:p>
          <w:p w14:paraId="338978AE" w14:textId="77777777" w:rsidR="00797F48" w:rsidRDefault="00797F48">
            <w:pPr>
              <w:rPr>
                <w:rFonts w:ascii="Century Gothic" w:hAnsi="Century Gothic"/>
              </w:rPr>
            </w:pPr>
          </w:p>
          <w:p w14:paraId="3BE76894" w14:textId="47E96499" w:rsidR="00797F48" w:rsidRDefault="00B6779B">
            <w:pPr>
              <w:pStyle w:val="P68B1DB1-Normal7"/>
            </w:pPr>
            <w:r>
              <w:t xml:space="preserve">Sensibilización y </w:t>
            </w:r>
            <w:r w:rsidR="00327B9A">
              <w:t>Formación</w:t>
            </w:r>
            <w:r>
              <w:t xml:space="preserve"> en Seguridad:</w:t>
            </w:r>
          </w:p>
          <w:p w14:paraId="37A3C68A" w14:textId="77777777" w:rsidR="00797F48" w:rsidRDefault="00797F48">
            <w:pPr>
              <w:rPr>
                <w:rFonts w:ascii="Century Gothic" w:hAnsi="Century Gothic"/>
              </w:rPr>
            </w:pPr>
          </w:p>
          <w:p w14:paraId="21046EA2" w14:textId="1001A046" w:rsidR="00797F48" w:rsidRDefault="00B6779B">
            <w:pPr>
              <w:pStyle w:val="P68B1DB1-Prrafodelista10"/>
              <w:numPr>
                <w:ilvl w:val="0"/>
                <w:numId w:val="6"/>
              </w:numPr>
            </w:pPr>
            <w:r>
              <w:t xml:space="preserve">Proporcionar </w:t>
            </w:r>
            <w:r w:rsidR="00327B9A">
              <w:rPr>
                <w:b/>
              </w:rPr>
              <w:t>formación</w:t>
            </w:r>
            <w:r>
              <w:rPr>
                <w:b/>
              </w:rPr>
              <w:t xml:space="preserve"> en ciberseguridad</w:t>
            </w:r>
            <w:r>
              <w:t xml:space="preserve"> a todos los empleados para ayudarlos a reconocer y responder a las amenazas cibernéticas.</w:t>
            </w:r>
          </w:p>
          <w:p w14:paraId="4214EFCE" w14:textId="77777777" w:rsidR="00797F48" w:rsidRDefault="00B6779B">
            <w:pPr>
              <w:pStyle w:val="P68B1DB1-Prrafodelista10"/>
              <w:numPr>
                <w:ilvl w:val="0"/>
                <w:numId w:val="6"/>
              </w:numPr>
            </w:pPr>
            <w:r>
              <w:t xml:space="preserve">Fomentar una cultura de </w:t>
            </w:r>
            <w:r>
              <w:rPr>
                <w:b/>
              </w:rPr>
              <w:t>conciencia de la seguridad</w:t>
            </w:r>
            <w:r>
              <w:t xml:space="preserve"> para garantizar que la seguridad sea responsabilidad de todos.</w:t>
            </w:r>
          </w:p>
          <w:p w14:paraId="38407918" w14:textId="77777777" w:rsidR="00797F48" w:rsidRDefault="00797F48">
            <w:pPr>
              <w:pStyle w:val="Prrafodelista"/>
              <w:ind w:left="720"/>
              <w:rPr>
                <w:rFonts w:ascii="Century Gothic" w:hAnsi="Century Gothic"/>
              </w:rPr>
            </w:pPr>
          </w:p>
          <w:p w14:paraId="1C725D98" w14:textId="77777777" w:rsidR="00797F48" w:rsidRDefault="00B6779B">
            <w:pPr>
              <w:pStyle w:val="P68B1DB1-Normal7"/>
            </w:pPr>
            <w:r>
              <w:t>Protección de Datos y Privacid</w:t>
            </w:r>
            <w:r>
              <w:t>ad:</w:t>
            </w:r>
          </w:p>
          <w:p w14:paraId="6A7D5BD2" w14:textId="77777777" w:rsidR="00797F48" w:rsidRDefault="00797F48">
            <w:pPr>
              <w:rPr>
                <w:rFonts w:ascii="Century Gothic" w:hAnsi="Century Gothic"/>
              </w:rPr>
            </w:pPr>
          </w:p>
          <w:p w14:paraId="66386BB1" w14:textId="77777777" w:rsidR="00797F48" w:rsidRDefault="00B6779B">
            <w:pPr>
              <w:pStyle w:val="P68B1DB1-Prrafodelista10"/>
              <w:numPr>
                <w:ilvl w:val="0"/>
                <w:numId w:val="7"/>
              </w:numPr>
            </w:pPr>
            <w:r>
              <w:t xml:space="preserve">Implementar </w:t>
            </w:r>
            <w:r>
              <w:rPr>
                <w:b/>
              </w:rPr>
              <w:t>medidas sólidas de protección de datos</w:t>
            </w:r>
            <w:r>
              <w:t xml:space="preserve">, </w:t>
            </w:r>
            <w:r>
              <w:rPr>
                <w:b/>
              </w:rPr>
              <w:t>incluyendo cifrado, controles de acceso y clasificación de datos</w:t>
            </w:r>
            <w:r>
              <w:t>.</w:t>
            </w:r>
          </w:p>
          <w:p w14:paraId="1D884E6D" w14:textId="581A70E9" w:rsidR="00797F48" w:rsidRDefault="00B6779B">
            <w:pPr>
              <w:pStyle w:val="P68B1DB1-Prrafodelista10"/>
              <w:numPr>
                <w:ilvl w:val="0"/>
                <w:numId w:val="7"/>
              </w:numPr>
            </w:pPr>
            <w:r>
              <w:t>Garanti</w:t>
            </w:r>
            <w:r w:rsidR="00327B9A">
              <w:t>zar</w:t>
            </w:r>
            <w:r>
              <w:t xml:space="preserve"> </w:t>
            </w:r>
            <w:r>
              <w:rPr>
                <w:b/>
              </w:rPr>
              <w:t>el cumplimiento de las regulaciones de privacidad de datos</w:t>
            </w:r>
            <w:r>
              <w:t xml:space="preserve"> y comuni</w:t>
            </w:r>
            <w:r w:rsidR="00327B9A">
              <w:t>car</w:t>
            </w:r>
            <w:r>
              <w:t xml:space="preserve"> las políticas de uso de datos a los empleados.</w:t>
            </w:r>
          </w:p>
          <w:p w14:paraId="11357F5F" w14:textId="77777777" w:rsidR="00797F48" w:rsidRDefault="00797F48">
            <w:pPr>
              <w:rPr>
                <w:rFonts w:ascii="Century Gothic" w:hAnsi="Century Gothic"/>
              </w:rPr>
            </w:pPr>
          </w:p>
          <w:p w14:paraId="4C6415D6" w14:textId="77777777" w:rsidR="00797F48" w:rsidRDefault="00B6779B">
            <w:pPr>
              <w:pStyle w:val="P68B1DB1-Normal7"/>
            </w:pPr>
            <w:r>
              <w:t>Infr</w:t>
            </w:r>
            <w:r>
              <w:t>aestructura de red segura:</w:t>
            </w:r>
          </w:p>
          <w:p w14:paraId="36A680AB" w14:textId="77777777" w:rsidR="00797F48" w:rsidRDefault="00797F48">
            <w:pPr>
              <w:rPr>
                <w:rFonts w:ascii="Century Gothic" w:hAnsi="Century Gothic"/>
              </w:rPr>
            </w:pPr>
          </w:p>
          <w:p w14:paraId="2CA2F65D" w14:textId="73E5EA2E" w:rsidR="00797F48" w:rsidRDefault="00B6779B">
            <w:pPr>
              <w:pStyle w:val="P68B1DB1-Prrafodelista10"/>
              <w:numPr>
                <w:ilvl w:val="0"/>
                <w:numId w:val="8"/>
              </w:numPr>
            </w:pPr>
            <w:r>
              <w:t>Implement</w:t>
            </w:r>
            <w:r w:rsidR="00327B9A">
              <w:t>ar</w:t>
            </w:r>
            <w:r>
              <w:t xml:space="preserve"> </w:t>
            </w:r>
            <w:r>
              <w:rPr>
                <w:b/>
              </w:rPr>
              <w:t>firewalls robustos, sistemas de detección de intrusiones y sistemas de prevención de intrusiones para salvaguardar la red</w:t>
            </w:r>
            <w:r>
              <w:t>.</w:t>
            </w:r>
          </w:p>
          <w:p w14:paraId="02D22A40" w14:textId="77777777" w:rsidR="00797F48" w:rsidRDefault="00797F48">
            <w:pPr>
              <w:pStyle w:val="Prrafodelista"/>
              <w:ind w:left="720"/>
              <w:rPr>
                <w:rFonts w:ascii="Century Gothic" w:hAnsi="Century Gothic"/>
              </w:rPr>
            </w:pPr>
          </w:p>
          <w:p w14:paraId="53AB9245" w14:textId="77777777" w:rsidR="00797F48" w:rsidRDefault="00B6779B">
            <w:pPr>
              <w:pStyle w:val="P68B1DB1-Normal7"/>
            </w:pPr>
            <w:r>
              <w:t>Seguridad del punto final:</w:t>
            </w:r>
          </w:p>
          <w:p w14:paraId="781743AC" w14:textId="77777777" w:rsidR="00797F48" w:rsidRDefault="00797F48">
            <w:pPr>
              <w:rPr>
                <w:rFonts w:ascii="Century Gothic" w:hAnsi="Century Gothic"/>
              </w:rPr>
            </w:pPr>
          </w:p>
          <w:p w14:paraId="2F8C0FD4" w14:textId="7FDB68DD" w:rsidR="00797F48" w:rsidRDefault="00B6779B">
            <w:pPr>
              <w:pStyle w:val="P68B1DB1-Prrafodelista10"/>
              <w:numPr>
                <w:ilvl w:val="0"/>
                <w:numId w:val="8"/>
              </w:numPr>
            </w:pPr>
            <w:r>
              <w:rPr>
                <w:b/>
              </w:rPr>
              <w:t>Instal</w:t>
            </w:r>
            <w:r w:rsidR="00327B9A">
              <w:rPr>
                <w:b/>
              </w:rPr>
              <w:t>ar</w:t>
            </w:r>
            <w:r>
              <w:rPr>
                <w:b/>
              </w:rPr>
              <w:t xml:space="preserve"> y actuali</w:t>
            </w:r>
            <w:r w:rsidR="00327B9A">
              <w:rPr>
                <w:b/>
              </w:rPr>
              <w:t>zar</w:t>
            </w:r>
            <w:r>
              <w:rPr>
                <w:b/>
              </w:rPr>
              <w:t xml:space="preserve"> regularmente software antivirus y antimalware</w:t>
            </w:r>
            <w:r>
              <w:t xml:space="preserve"> en todos los dispositivos.</w:t>
            </w:r>
          </w:p>
          <w:p w14:paraId="2B47F2B0" w14:textId="77777777" w:rsidR="00797F48" w:rsidRDefault="00B6779B">
            <w:pPr>
              <w:pStyle w:val="P68B1DB1-Prrafodelista10"/>
              <w:numPr>
                <w:ilvl w:val="0"/>
                <w:numId w:val="8"/>
              </w:numPr>
            </w:pPr>
            <w:r>
              <w:rPr>
                <w:b/>
              </w:rPr>
              <w:t>Aplicar políticas de contraseñas seguras e implementar la autenticación multifactor</w:t>
            </w:r>
            <w:r>
              <w:t xml:space="preserve"> (MFA) para acceder a los sistemas.</w:t>
            </w:r>
          </w:p>
          <w:p w14:paraId="02360609" w14:textId="77777777" w:rsidR="00797F48" w:rsidRDefault="00797F48">
            <w:pPr>
              <w:pStyle w:val="Prrafodelista"/>
              <w:ind w:left="720"/>
              <w:rPr>
                <w:rFonts w:ascii="Century Gothic" w:hAnsi="Century Gothic"/>
              </w:rPr>
            </w:pPr>
          </w:p>
          <w:p w14:paraId="6D922E4E" w14:textId="77777777" w:rsidR="00797F48" w:rsidRDefault="00B6779B">
            <w:pPr>
              <w:pStyle w:val="P68B1DB1-Normal9"/>
            </w:pPr>
            <w:r>
              <w:rPr>
                <w:b/>
              </w:rPr>
              <w:t>Desarrollo seguro de software</w:t>
            </w:r>
            <w:r>
              <w:t>:</w:t>
            </w:r>
          </w:p>
          <w:p w14:paraId="1C075888" w14:textId="77777777" w:rsidR="00797F48" w:rsidRDefault="00797F48">
            <w:pPr>
              <w:rPr>
                <w:rFonts w:ascii="Century Gothic" w:hAnsi="Century Gothic"/>
              </w:rPr>
            </w:pPr>
          </w:p>
          <w:p w14:paraId="60DC1D11" w14:textId="3B44BE9A" w:rsidR="00797F48" w:rsidRDefault="00327B9A">
            <w:pPr>
              <w:pStyle w:val="P68B1DB1-Prrafodelista10"/>
              <w:numPr>
                <w:ilvl w:val="0"/>
                <w:numId w:val="9"/>
              </w:numPr>
            </w:pPr>
            <w:r>
              <w:rPr>
                <w:b/>
              </w:rPr>
              <w:t>Seguir</w:t>
            </w:r>
            <w:r w:rsidR="00B6779B">
              <w:rPr>
                <w:b/>
              </w:rPr>
              <w:t xml:space="preserve"> las pr</w:t>
            </w:r>
            <w:r w:rsidR="00B6779B">
              <w:rPr>
                <w:b/>
              </w:rPr>
              <w:t>ácticas de codificación segura</w:t>
            </w:r>
            <w:r w:rsidR="00B6779B">
              <w:t xml:space="preserve"> para minimizar las vulnerabilidades en las aplicaciones de software.</w:t>
            </w:r>
          </w:p>
          <w:p w14:paraId="7753EFD6" w14:textId="77777777" w:rsidR="00797F48" w:rsidRDefault="00B6779B">
            <w:pPr>
              <w:pStyle w:val="P68B1DB1-Prrafodelista10"/>
              <w:numPr>
                <w:ilvl w:val="0"/>
                <w:numId w:val="9"/>
              </w:numPr>
            </w:pPr>
            <w:r>
              <w:rPr>
                <w:b/>
              </w:rPr>
              <w:t>Actualizar y parchear regularmente el software</w:t>
            </w:r>
            <w:r>
              <w:t xml:space="preserve"> para abordar vulnerabilidades de seguridad conocidas.</w:t>
            </w:r>
          </w:p>
          <w:p w14:paraId="6A24DCB3" w14:textId="77777777" w:rsidR="00797F48" w:rsidRDefault="00797F48">
            <w:pPr>
              <w:rPr>
                <w:rFonts w:ascii="Century Gothic" w:hAnsi="Century Gothic"/>
              </w:rPr>
            </w:pPr>
          </w:p>
          <w:p w14:paraId="2333B7E4" w14:textId="5F7D6EDA" w:rsidR="00797F48" w:rsidRDefault="00B6779B">
            <w:pPr>
              <w:pStyle w:val="P68B1DB1-Normal7"/>
            </w:pPr>
            <w:r>
              <w:t>Copia de seguridad y recuperación</w:t>
            </w:r>
            <w:r w:rsidR="00327B9A">
              <w:t xml:space="preserve"> de datos</w:t>
            </w:r>
            <w:r>
              <w:t>:</w:t>
            </w:r>
          </w:p>
          <w:p w14:paraId="122258C8" w14:textId="77777777" w:rsidR="00797F48" w:rsidRDefault="00797F48">
            <w:pPr>
              <w:rPr>
                <w:rFonts w:ascii="Century Gothic" w:hAnsi="Century Gothic"/>
              </w:rPr>
            </w:pPr>
          </w:p>
          <w:p w14:paraId="4AB4B7EA" w14:textId="5A2F1CA0" w:rsidR="00797F48" w:rsidRDefault="00B6779B">
            <w:pPr>
              <w:pStyle w:val="P68B1DB1-Prrafodelista10"/>
              <w:numPr>
                <w:ilvl w:val="0"/>
                <w:numId w:val="10"/>
              </w:numPr>
            </w:pPr>
            <w:r>
              <w:rPr>
                <w:b/>
              </w:rPr>
              <w:t>Reali</w:t>
            </w:r>
            <w:r w:rsidR="00327B9A">
              <w:rPr>
                <w:b/>
              </w:rPr>
              <w:t>zar</w:t>
            </w:r>
            <w:r>
              <w:rPr>
                <w:b/>
              </w:rPr>
              <w:t xml:space="preserve"> copias de seguridad </w:t>
            </w:r>
            <w:r>
              <w:rPr>
                <w:b/>
              </w:rPr>
              <w:t xml:space="preserve">de datos y sistemas </w:t>
            </w:r>
            <w:r w:rsidR="00327B9A">
              <w:rPr>
                <w:b/>
              </w:rPr>
              <w:t xml:space="preserve">regularmente </w:t>
            </w:r>
            <w:r>
              <w:t>para garantizar que los datos se puedan restaurar en caso de un incidente cibernético.</w:t>
            </w:r>
          </w:p>
          <w:p w14:paraId="12005BE2" w14:textId="1DD118AA" w:rsidR="00797F48" w:rsidRDefault="00327B9A">
            <w:pPr>
              <w:pStyle w:val="P68B1DB1-Prrafodelista10"/>
              <w:numPr>
                <w:ilvl w:val="0"/>
                <w:numId w:val="10"/>
              </w:numPr>
            </w:pPr>
            <w:r>
              <w:rPr>
                <w:b/>
              </w:rPr>
              <w:t>Testear</w:t>
            </w:r>
            <w:r w:rsidR="00B6779B">
              <w:rPr>
                <w:b/>
              </w:rPr>
              <w:t xml:space="preserve"> el proceso de restauración</w:t>
            </w:r>
            <w:r w:rsidR="00B6779B">
              <w:t xml:space="preserve"> para verificar la efectividad</w:t>
            </w:r>
            <w:r w:rsidR="00B6779B">
              <w:t xml:space="preserve"> de las copias de seguridad.</w:t>
            </w:r>
          </w:p>
          <w:p w14:paraId="32D1B8B5" w14:textId="77777777" w:rsidR="00797F48" w:rsidRDefault="00797F48">
            <w:pPr>
              <w:rPr>
                <w:rFonts w:ascii="Century Gothic" w:hAnsi="Century Gothic"/>
              </w:rPr>
            </w:pPr>
          </w:p>
          <w:p w14:paraId="32A7B5CC" w14:textId="77777777" w:rsidR="00797F48" w:rsidRDefault="00B6779B">
            <w:pPr>
              <w:pStyle w:val="P68B1DB1-Normal7"/>
            </w:pPr>
            <w:r>
              <w:t>Plan de Respuesta a Incidentes:</w:t>
            </w:r>
          </w:p>
          <w:p w14:paraId="66F615DE" w14:textId="77777777" w:rsidR="00797F48" w:rsidRDefault="00797F48">
            <w:pPr>
              <w:rPr>
                <w:rFonts w:ascii="Century Gothic" w:hAnsi="Century Gothic"/>
              </w:rPr>
            </w:pPr>
          </w:p>
          <w:p w14:paraId="09B1DFC9" w14:textId="665FB1DB" w:rsidR="00797F48" w:rsidRDefault="00B6779B">
            <w:pPr>
              <w:pStyle w:val="P68B1DB1-Prrafodelista10"/>
              <w:numPr>
                <w:ilvl w:val="0"/>
                <w:numId w:val="11"/>
              </w:numPr>
            </w:pPr>
            <w:r>
              <w:t>Desarroll</w:t>
            </w:r>
            <w:r w:rsidR="00971779">
              <w:t>ar</w:t>
            </w:r>
            <w:r>
              <w:t xml:space="preserve"> un </w:t>
            </w:r>
            <w:r>
              <w:rPr>
                <w:b/>
              </w:rPr>
              <w:t>plan de respuesta a incidentes bien definido</w:t>
            </w:r>
            <w:r>
              <w:t xml:space="preserve"> que describa los pasos a seguir en caso de un incidente de ciberseguridad.</w:t>
            </w:r>
          </w:p>
          <w:p w14:paraId="07E2D859" w14:textId="77777777" w:rsidR="00797F48" w:rsidRDefault="00B6779B">
            <w:pPr>
              <w:pStyle w:val="P68B1DB1-Prrafodelista10"/>
              <w:numPr>
                <w:ilvl w:val="0"/>
                <w:numId w:val="11"/>
              </w:numPr>
            </w:pPr>
            <w:r>
              <w:rPr>
                <w:b/>
              </w:rPr>
              <w:t>Designar funciones y responsabilidades</w:t>
            </w:r>
            <w:r>
              <w:t xml:space="preserve"> para los miembros del equipo de respuesta a incidentes.</w:t>
            </w:r>
          </w:p>
          <w:p w14:paraId="249275E5" w14:textId="77777777" w:rsidR="00797F48" w:rsidRDefault="00797F48">
            <w:pPr>
              <w:rPr>
                <w:rFonts w:ascii="Century Gothic" w:hAnsi="Century Gothic"/>
              </w:rPr>
            </w:pPr>
          </w:p>
          <w:p w14:paraId="21C1A870" w14:textId="78179F3E" w:rsidR="00797F48" w:rsidRDefault="00971779">
            <w:pPr>
              <w:pStyle w:val="P68B1DB1-Normal7"/>
            </w:pPr>
            <w:r>
              <w:t>Uso</w:t>
            </w:r>
            <w:r w:rsidR="00B6779B">
              <w:t xml:space="preserve"> segur</w:t>
            </w:r>
            <w:r>
              <w:t>o</w:t>
            </w:r>
            <w:r w:rsidR="00B6779B">
              <w:t xml:space="preserve"> de la nube:</w:t>
            </w:r>
          </w:p>
          <w:p w14:paraId="1D6786CA" w14:textId="77777777" w:rsidR="00797F48" w:rsidRDefault="00797F48">
            <w:pPr>
              <w:rPr>
                <w:rFonts w:ascii="Century Gothic" w:hAnsi="Century Gothic"/>
              </w:rPr>
            </w:pPr>
          </w:p>
          <w:p w14:paraId="27AAAC68" w14:textId="52198846" w:rsidR="00797F48" w:rsidRDefault="00971779">
            <w:pPr>
              <w:pStyle w:val="P68B1DB1-Prrafodelista10"/>
              <w:numPr>
                <w:ilvl w:val="0"/>
                <w:numId w:val="12"/>
              </w:numPr>
            </w:pPr>
            <w:r>
              <w:rPr>
                <w:b/>
              </w:rPr>
              <w:t>Elegir</w:t>
            </w:r>
            <w:r w:rsidR="00B6779B">
              <w:rPr>
                <w:b/>
              </w:rPr>
              <w:t xml:space="preserve"> proveedores de servicios en la nube</w:t>
            </w:r>
            <w:r w:rsidR="00B6779B">
              <w:t xml:space="preserve"> de buena reputación con fuertes medidas de seguridad.</w:t>
            </w:r>
          </w:p>
          <w:p w14:paraId="59A4CE06" w14:textId="4365142A" w:rsidR="00797F48" w:rsidRDefault="00B6779B">
            <w:pPr>
              <w:pStyle w:val="P68B1DB1-Prrafodelista10"/>
              <w:numPr>
                <w:ilvl w:val="0"/>
                <w:numId w:val="12"/>
              </w:numPr>
            </w:pPr>
            <w:r>
              <w:t>Implement</w:t>
            </w:r>
            <w:r w:rsidR="00971779">
              <w:t>ar</w:t>
            </w:r>
            <w:r>
              <w:t xml:space="preserve"> </w:t>
            </w:r>
            <w:r>
              <w:rPr>
                <w:b/>
              </w:rPr>
              <w:t>controles de acceso y ci</w:t>
            </w:r>
            <w:r>
              <w:rPr>
                <w:b/>
              </w:rPr>
              <w:t>frado</w:t>
            </w:r>
            <w:r>
              <w:t xml:space="preserve"> adecuados para los datos almacenados en la nube.</w:t>
            </w:r>
          </w:p>
          <w:p w14:paraId="22809785" w14:textId="77777777" w:rsidR="00797F48" w:rsidRDefault="00797F48">
            <w:pPr>
              <w:rPr>
                <w:rFonts w:ascii="Century Gothic" w:hAnsi="Century Gothic"/>
              </w:rPr>
            </w:pPr>
          </w:p>
          <w:p w14:paraId="3A418CE7" w14:textId="77777777" w:rsidR="00797F48" w:rsidRDefault="00B6779B">
            <w:pPr>
              <w:pStyle w:val="P68B1DB1-Normal7"/>
            </w:pPr>
            <w:r>
              <w:t>Gestión de riesgos de proveedores:</w:t>
            </w:r>
          </w:p>
          <w:p w14:paraId="7FC74D9C" w14:textId="77777777" w:rsidR="00797F48" w:rsidRDefault="00797F48">
            <w:pPr>
              <w:rPr>
                <w:rFonts w:ascii="Century Gothic" w:hAnsi="Century Gothic"/>
              </w:rPr>
            </w:pPr>
          </w:p>
          <w:p w14:paraId="1BF955C1" w14:textId="3CC68B39" w:rsidR="00797F48" w:rsidRDefault="00B6779B">
            <w:pPr>
              <w:pStyle w:val="P68B1DB1-Prrafodelista10"/>
              <w:numPr>
                <w:ilvl w:val="0"/>
                <w:numId w:val="13"/>
              </w:numPr>
            </w:pPr>
            <w:r>
              <w:t xml:space="preserve">Evaluar y gestionar los </w:t>
            </w:r>
            <w:r>
              <w:rPr>
                <w:b/>
              </w:rPr>
              <w:t xml:space="preserve">riesgos de ciberseguridad asociados </w:t>
            </w:r>
            <w:r w:rsidR="00971779">
              <w:rPr>
                <w:b/>
              </w:rPr>
              <w:t>a</w:t>
            </w:r>
            <w:r>
              <w:rPr>
                <w:b/>
              </w:rPr>
              <w:t xml:space="preserve"> proveedores</w:t>
            </w:r>
            <w:r>
              <w:t xml:space="preserve"> y socios externos.</w:t>
            </w:r>
          </w:p>
          <w:p w14:paraId="475B9F29" w14:textId="77777777" w:rsidR="00797F48" w:rsidRDefault="00B6779B">
            <w:pPr>
              <w:pStyle w:val="P68B1DB1-Prrafodelista10"/>
              <w:numPr>
                <w:ilvl w:val="0"/>
                <w:numId w:val="13"/>
              </w:numPr>
            </w:pPr>
            <w:r>
              <w:rPr>
                <w:b/>
              </w:rPr>
              <w:t>Incluir los requisitos de ciberseguridad en los</w:t>
            </w:r>
            <w:r>
              <w:t xml:space="preserve"> contratos de proveedo</w:t>
            </w:r>
            <w:r>
              <w:t>res.</w:t>
            </w:r>
          </w:p>
          <w:p w14:paraId="20F5BDC4" w14:textId="77777777" w:rsidR="00797F48" w:rsidRDefault="00797F48">
            <w:pPr>
              <w:rPr>
                <w:rFonts w:ascii="Century Gothic" w:hAnsi="Century Gothic"/>
              </w:rPr>
            </w:pPr>
          </w:p>
          <w:p w14:paraId="0E7DC1D4" w14:textId="77777777" w:rsidR="00797F48" w:rsidRDefault="00B6779B">
            <w:pPr>
              <w:pStyle w:val="P68B1DB1-Normal7"/>
            </w:pPr>
            <w:r>
              <w:t>Seguridad física:</w:t>
            </w:r>
          </w:p>
          <w:p w14:paraId="09818948" w14:textId="77777777" w:rsidR="00797F48" w:rsidRDefault="00797F48">
            <w:pPr>
              <w:rPr>
                <w:rFonts w:ascii="Century Gothic" w:hAnsi="Century Gothic"/>
              </w:rPr>
            </w:pPr>
          </w:p>
          <w:p w14:paraId="497C4986" w14:textId="77777777" w:rsidR="00797F48" w:rsidRDefault="00B6779B">
            <w:pPr>
              <w:pStyle w:val="P68B1DB1-Prrafodelista10"/>
              <w:numPr>
                <w:ilvl w:val="0"/>
                <w:numId w:val="14"/>
              </w:numPr>
            </w:pPr>
            <w:r>
              <w:rPr>
                <w:b/>
              </w:rPr>
              <w:t>Asegurar el acceso físico a los locales</w:t>
            </w:r>
            <w:r>
              <w:t xml:space="preserve"> donde se encuentran los activos digitales.</w:t>
            </w:r>
          </w:p>
          <w:p w14:paraId="401D86A0" w14:textId="77777777" w:rsidR="00797F48" w:rsidRDefault="00B6779B">
            <w:pPr>
              <w:pStyle w:val="P68B1DB1-Prrafodelista10"/>
              <w:numPr>
                <w:ilvl w:val="0"/>
                <w:numId w:val="14"/>
              </w:numPr>
            </w:pPr>
            <w:r>
              <w:t xml:space="preserve">Implementar medidas de seguridad como </w:t>
            </w:r>
            <w:r>
              <w:rPr>
                <w:b/>
              </w:rPr>
              <w:t>controles de acceso, vigilancia y gestión de visitantes</w:t>
            </w:r>
            <w:r>
              <w:t>.</w:t>
            </w:r>
          </w:p>
          <w:p w14:paraId="47C28603" w14:textId="77777777" w:rsidR="00797F48" w:rsidRDefault="00797F48">
            <w:pPr>
              <w:rPr>
                <w:rFonts w:ascii="Century Gothic" w:hAnsi="Century Gothic"/>
              </w:rPr>
            </w:pPr>
          </w:p>
          <w:p w14:paraId="0C9BEB6C" w14:textId="77777777" w:rsidR="00797F48" w:rsidRDefault="00B6779B">
            <w:pPr>
              <w:pStyle w:val="P68B1DB1-Normal7"/>
            </w:pPr>
            <w:r>
              <w:lastRenderedPageBreak/>
              <w:t>Cumplimiento normativo:</w:t>
            </w:r>
          </w:p>
          <w:p w14:paraId="54A348E7" w14:textId="77777777" w:rsidR="00797F48" w:rsidRDefault="00797F48">
            <w:pPr>
              <w:rPr>
                <w:rFonts w:ascii="Century Gothic" w:hAnsi="Century Gothic"/>
              </w:rPr>
            </w:pPr>
          </w:p>
          <w:p w14:paraId="1730A860" w14:textId="47D62C69" w:rsidR="00797F48" w:rsidRDefault="00D76A57">
            <w:pPr>
              <w:pStyle w:val="P68B1DB1-Prrafodelista10"/>
              <w:numPr>
                <w:ilvl w:val="0"/>
                <w:numId w:val="15"/>
              </w:numPr>
            </w:pPr>
            <w:r>
              <w:t>Mantenerse</w:t>
            </w:r>
            <w:r w:rsidR="00B6779B">
              <w:t xml:space="preserve"> informado</w:t>
            </w:r>
            <w:r>
              <w:t>s</w:t>
            </w:r>
            <w:r w:rsidR="00B6779B">
              <w:t xml:space="preserve"> sobre </w:t>
            </w:r>
            <w:r w:rsidR="00B6779B">
              <w:rPr>
                <w:b/>
              </w:rPr>
              <w:t>las regulaciones de ciberseguridad relevantes</w:t>
            </w:r>
            <w:r w:rsidR="00B6779B">
              <w:t xml:space="preserve"> y los estándares de la industria.</w:t>
            </w:r>
          </w:p>
          <w:p w14:paraId="40B83847" w14:textId="77777777" w:rsidR="00797F48" w:rsidRDefault="00B6779B">
            <w:pPr>
              <w:pStyle w:val="P68B1DB1-Prrafodelista10"/>
              <w:numPr>
                <w:ilvl w:val="0"/>
                <w:numId w:val="15"/>
              </w:numPr>
            </w:pPr>
            <w:r>
              <w:t xml:space="preserve">Garantizar el cumplimiento de la </w:t>
            </w:r>
            <w:r>
              <w:rPr>
                <w:b/>
              </w:rPr>
              <w:t>normativa aplicable para evitar consecuencias legales y financieras</w:t>
            </w:r>
            <w:r>
              <w:t>.</w:t>
            </w:r>
          </w:p>
          <w:p w14:paraId="7653C79E" w14:textId="77777777" w:rsidR="00797F48" w:rsidRDefault="00797F48">
            <w:pPr>
              <w:pStyle w:val="Prrafodelista"/>
              <w:ind w:left="720"/>
              <w:rPr>
                <w:rFonts w:ascii="Century Gothic" w:hAnsi="Century Gothic"/>
              </w:rPr>
            </w:pPr>
          </w:p>
          <w:p w14:paraId="071DF1B6" w14:textId="77777777" w:rsidR="00797F48" w:rsidRDefault="00B6779B">
            <w:pPr>
              <w:pStyle w:val="P68B1DB1-Normal7"/>
            </w:pPr>
            <w:r>
              <w:t>Monitoreo y Mejora Continua:</w:t>
            </w:r>
          </w:p>
          <w:p w14:paraId="22CE8998" w14:textId="77777777" w:rsidR="00797F48" w:rsidRDefault="00797F48">
            <w:pPr>
              <w:rPr>
                <w:rFonts w:ascii="Century Gothic" w:hAnsi="Century Gothic"/>
              </w:rPr>
            </w:pPr>
          </w:p>
          <w:p w14:paraId="688141B7" w14:textId="77777777" w:rsidR="00797F48" w:rsidRDefault="00B6779B">
            <w:pPr>
              <w:pStyle w:val="P68B1DB1-Prrafodelista10"/>
              <w:numPr>
                <w:ilvl w:val="0"/>
                <w:numId w:val="16"/>
              </w:numPr>
            </w:pPr>
            <w:r>
              <w:rPr>
                <w:b/>
              </w:rPr>
              <w:t>Monitorear regul</w:t>
            </w:r>
            <w:r>
              <w:rPr>
                <w:b/>
              </w:rPr>
              <w:t>armente los sistemas y redes</w:t>
            </w:r>
            <w:r>
              <w:t xml:space="preserve"> en busca de señales de acceso no autorizado o actividad sospechosa.</w:t>
            </w:r>
          </w:p>
          <w:p w14:paraId="41C2FDD8" w14:textId="790078CA" w:rsidR="00797F48" w:rsidRDefault="00B6779B">
            <w:pPr>
              <w:pStyle w:val="P68B1DB1-Prrafodelista10"/>
              <w:numPr>
                <w:ilvl w:val="0"/>
                <w:numId w:val="16"/>
              </w:numPr>
            </w:pPr>
            <w:r>
              <w:rPr>
                <w:b/>
              </w:rPr>
              <w:t>Actualizar y mejorar continuamente las medidas de ciberseguridad</w:t>
            </w:r>
            <w:r>
              <w:t xml:space="preserve"> </w:t>
            </w:r>
            <w:r w:rsidR="00D76A57">
              <w:t>frente a</w:t>
            </w:r>
            <w:r>
              <w:t xml:space="preserve"> </w:t>
            </w:r>
            <w:r w:rsidR="00D76A57">
              <w:t xml:space="preserve">nuevas </w:t>
            </w:r>
            <w:r>
              <w:t>amenazas</w:t>
            </w:r>
            <w:r>
              <w:t>.</w:t>
            </w:r>
          </w:p>
          <w:p w14:paraId="709124AD" w14:textId="77777777" w:rsidR="00797F48" w:rsidRDefault="00797F48">
            <w:pPr>
              <w:pStyle w:val="Prrafodelista"/>
              <w:ind w:left="720"/>
              <w:rPr>
                <w:rFonts w:ascii="Century Gothic" w:hAnsi="Century Gothic"/>
              </w:rPr>
            </w:pPr>
          </w:p>
          <w:p w14:paraId="0B38FF8E" w14:textId="77777777" w:rsidR="00797F48" w:rsidRDefault="00B6779B">
            <w:pPr>
              <w:pStyle w:val="P68B1DB1-Normal7"/>
            </w:pPr>
            <w:r>
              <w:t>Auditorías y evaluaciones de seguridad:</w:t>
            </w:r>
          </w:p>
          <w:p w14:paraId="24B0A40F" w14:textId="77777777" w:rsidR="00797F48" w:rsidRDefault="00797F48">
            <w:pPr>
              <w:rPr>
                <w:rFonts w:ascii="Century Gothic" w:hAnsi="Century Gothic"/>
              </w:rPr>
            </w:pPr>
          </w:p>
          <w:p w14:paraId="27929324" w14:textId="77777777" w:rsidR="00797F48" w:rsidRDefault="00B6779B">
            <w:pPr>
              <w:pStyle w:val="P68B1DB1-Prrafodelista10"/>
              <w:numPr>
                <w:ilvl w:val="0"/>
                <w:numId w:val="17"/>
              </w:numPr>
            </w:pPr>
            <w:r>
              <w:rPr>
                <w:b/>
              </w:rPr>
              <w:t>Llevar a cabo audi</w:t>
            </w:r>
            <w:r>
              <w:rPr>
                <w:b/>
              </w:rPr>
              <w:t>torías y evaluaciones de seguridad periódicas para identificar deficiencias</w:t>
            </w:r>
            <w:r>
              <w:t xml:space="preserve"> y áreas de mejora.</w:t>
            </w:r>
          </w:p>
          <w:p w14:paraId="3D238EB1" w14:textId="6677EC27" w:rsidR="00797F48" w:rsidRDefault="00B6779B">
            <w:pPr>
              <w:pStyle w:val="P68B1DB1-Prrafodelista10"/>
              <w:numPr>
                <w:ilvl w:val="0"/>
                <w:numId w:val="17"/>
              </w:numPr>
            </w:pPr>
            <w:r>
              <w:rPr>
                <w:b/>
              </w:rPr>
              <w:t xml:space="preserve">Utilizar los resultados para mejorar la </w:t>
            </w:r>
            <w:r w:rsidR="00D76A57">
              <w:rPr>
                <w:b/>
              </w:rPr>
              <w:t>política</w:t>
            </w:r>
            <w:r>
              <w:rPr>
                <w:b/>
              </w:rPr>
              <w:t xml:space="preserve"> de ciberseguridad</w:t>
            </w:r>
            <w:r>
              <w:t xml:space="preserve"> de la organización.</w:t>
            </w:r>
          </w:p>
          <w:p w14:paraId="1825E223" w14:textId="77777777" w:rsidR="00797F48" w:rsidRDefault="00797F48">
            <w:pPr>
              <w:rPr>
                <w:rFonts w:ascii="Century Gothic" w:hAnsi="Century Gothic"/>
              </w:rPr>
            </w:pPr>
          </w:p>
          <w:p w14:paraId="4184C870" w14:textId="77777777" w:rsidR="00797F48" w:rsidRDefault="00B6779B">
            <w:pPr>
              <w:pStyle w:val="P68B1DB1-Normal7"/>
            </w:pPr>
            <w:r>
              <w:t>Formación y sensibilización de los empleados:</w:t>
            </w:r>
          </w:p>
          <w:p w14:paraId="1E0A5A7D" w14:textId="77777777" w:rsidR="00797F48" w:rsidRDefault="00797F48">
            <w:pPr>
              <w:rPr>
                <w:rFonts w:ascii="Century Gothic" w:hAnsi="Century Gothic"/>
              </w:rPr>
            </w:pPr>
          </w:p>
          <w:p w14:paraId="0E3E332C" w14:textId="6BD3BE69" w:rsidR="00797F48" w:rsidRDefault="00D76A57">
            <w:pPr>
              <w:pStyle w:val="P68B1DB1-Prrafodelista10"/>
              <w:numPr>
                <w:ilvl w:val="0"/>
                <w:numId w:val="19"/>
              </w:numPr>
            </w:pPr>
            <w:r>
              <w:rPr>
                <w:b/>
              </w:rPr>
              <w:t>Formar</w:t>
            </w:r>
            <w:r w:rsidR="00B6779B">
              <w:rPr>
                <w:b/>
              </w:rPr>
              <w:t xml:space="preserve"> regularmente a lo</w:t>
            </w:r>
            <w:r w:rsidR="00B6779B">
              <w:rPr>
                <w:b/>
              </w:rPr>
              <w:t xml:space="preserve">s empleados sobre las </w:t>
            </w:r>
            <w:r>
              <w:rPr>
                <w:b/>
              </w:rPr>
              <w:t>buenas</w:t>
            </w:r>
            <w:r w:rsidR="00B6779B">
              <w:rPr>
                <w:b/>
              </w:rPr>
              <w:t xml:space="preserve"> prácticas de ciberseguridad</w:t>
            </w:r>
            <w:r w:rsidR="00B6779B">
              <w:t>.</w:t>
            </w:r>
          </w:p>
          <w:p w14:paraId="033DD696" w14:textId="77777777" w:rsidR="00797F48" w:rsidRDefault="00B6779B">
            <w:pPr>
              <w:pStyle w:val="P68B1DB1-Prrafodelista10"/>
              <w:numPr>
                <w:ilvl w:val="0"/>
                <w:numId w:val="19"/>
              </w:numPr>
            </w:pPr>
            <w:r>
              <w:t xml:space="preserve">Llevar a cabo talleres sobre la </w:t>
            </w:r>
            <w:r>
              <w:rPr>
                <w:b/>
              </w:rPr>
              <w:t>identificación de correos electrónicos de phishing y tácticas de ingeniería social</w:t>
            </w:r>
            <w:r>
              <w:t>.</w:t>
            </w:r>
          </w:p>
          <w:p w14:paraId="765DE36C" w14:textId="77777777" w:rsidR="00797F48" w:rsidRDefault="00B6779B">
            <w:pPr>
              <w:pStyle w:val="P68B1DB1-Prrafodelista10"/>
              <w:numPr>
                <w:ilvl w:val="0"/>
                <w:numId w:val="19"/>
              </w:numPr>
            </w:pPr>
            <w:r>
              <w:t>Promover una cultura de conciencia de la seguridad a través de la comunicación continua.</w:t>
            </w:r>
          </w:p>
          <w:p w14:paraId="44A9CB6F" w14:textId="77777777" w:rsidR="00797F48" w:rsidRDefault="00797F48">
            <w:pPr>
              <w:rPr>
                <w:rFonts w:ascii="Century Gothic" w:hAnsi="Century Gothic"/>
                <w:b/>
              </w:rPr>
            </w:pPr>
          </w:p>
          <w:p w14:paraId="0AEAA984" w14:textId="1F70C7B2" w:rsidR="00797F48" w:rsidRDefault="00B6779B">
            <w:pPr>
              <w:pStyle w:val="P68B1DB1-Normal7"/>
            </w:pPr>
            <w:r>
              <w:t>Políticas de contraseñas fuertes:</w:t>
            </w:r>
          </w:p>
          <w:p w14:paraId="6775DA22" w14:textId="77777777" w:rsidR="00797F48" w:rsidRDefault="00797F48">
            <w:pPr>
              <w:rPr>
                <w:rFonts w:ascii="Century Gothic" w:hAnsi="Century Gothic"/>
              </w:rPr>
            </w:pPr>
          </w:p>
          <w:p w14:paraId="2F3E387F" w14:textId="77777777" w:rsidR="00797F48" w:rsidRDefault="00B6779B">
            <w:pPr>
              <w:pStyle w:val="P68B1DB1-Prrafodelista10"/>
              <w:numPr>
                <w:ilvl w:val="0"/>
                <w:numId w:val="20"/>
              </w:numPr>
            </w:pPr>
            <w:r>
              <w:rPr>
                <w:b/>
              </w:rPr>
              <w:t>Aplicar políticas de contraseñas seguras para</w:t>
            </w:r>
            <w:r>
              <w:t xml:space="preserve"> todas las cuentas.</w:t>
            </w:r>
          </w:p>
          <w:p w14:paraId="010A3A6E" w14:textId="054F0CB1" w:rsidR="00797F48" w:rsidRDefault="00B6779B">
            <w:pPr>
              <w:pStyle w:val="P68B1DB1-Prrafodelista10"/>
              <w:numPr>
                <w:ilvl w:val="0"/>
                <w:numId w:val="20"/>
              </w:numPr>
            </w:pPr>
            <w:r>
              <w:rPr>
                <w:b/>
              </w:rPr>
              <w:t>Utili</w:t>
            </w:r>
            <w:r w:rsidR="00D76A57">
              <w:rPr>
                <w:b/>
              </w:rPr>
              <w:t>zar</w:t>
            </w:r>
            <w:r>
              <w:rPr>
                <w:b/>
              </w:rPr>
              <w:t xml:space="preserve"> </w:t>
            </w:r>
            <w:r w:rsidR="00D76A57">
              <w:rPr>
                <w:b/>
              </w:rPr>
              <w:t>software de generación</w:t>
            </w:r>
            <w:r>
              <w:rPr>
                <w:b/>
              </w:rPr>
              <w:t xml:space="preserve"> de contraseñas para generar y almacenar contraseñas complejas</w:t>
            </w:r>
            <w:r>
              <w:t>.</w:t>
            </w:r>
          </w:p>
          <w:p w14:paraId="00703CB8" w14:textId="77777777" w:rsidR="00797F48" w:rsidRDefault="00B6779B">
            <w:pPr>
              <w:pStyle w:val="P68B1DB1-Prrafodelista10"/>
              <w:numPr>
                <w:ilvl w:val="0"/>
                <w:numId w:val="20"/>
              </w:numPr>
            </w:pPr>
            <w:r>
              <w:t xml:space="preserve">Habilitar la </w:t>
            </w:r>
            <w:r>
              <w:rPr>
                <w:b/>
              </w:rPr>
              <w:t>autenticación multifactor (MFA)</w:t>
            </w:r>
            <w:r>
              <w:t xml:space="preserve"> para mayor seguridad.</w:t>
            </w:r>
          </w:p>
          <w:p w14:paraId="59BFC4BF" w14:textId="77777777" w:rsidR="00797F48" w:rsidRDefault="00797F48">
            <w:pPr>
              <w:rPr>
                <w:rFonts w:ascii="Century Gothic" w:hAnsi="Century Gothic"/>
              </w:rPr>
            </w:pPr>
          </w:p>
          <w:p w14:paraId="6CD61F81" w14:textId="4AF951B1" w:rsidR="00797F48" w:rsidRDefault="00B6779B">
            <w:pPr>
              <w:pStyle w:val="P68B1DB1-Normal7"/>
            </w:pPr>
            <w:r>
              <w:t>Actualizaciones regulares de software:</w:t>
            </w:r>
          </w:p>
          <w:p w14:paraId="6D839A32" w14:textId="77777777" w:rsidR="00797F48" w:rsidRDefault="00797F48">
            <w:pPr>
              <w:rPr>
                <w:rFonts w:ascii="Century Gothic" w:hAnsi="Century Gothic"/>
              </w:rPr>
            </w:pPr>
          </w:p>
          <w:p w14:paraId="6CBF6B45" w14:textId="32476820" w:rsidR="00797F48" w:rsidRDefault="00B6779B">
            <w:pPr>
              <w:pStyle w:val="P68B1DB1-Prrafodelista10"/>
              <w:numPr>
                <w:ilvl w:val="0"/>
                <w:numId w:val="21"/>
              </w:numPr>
            </w:pPr>
            <w:r>
              <w:t>Configur</w:t>
            </w:r>
            <w:r w:rsidR="00D76A57">
              <w:t>ar las</w:t>
            </w:r>
            <w:r>
              <w:t xml:space="preserve"> </w:t>
            </w:r>
            <w:r>
              <w:rPr>
                <w:b/>
              </w:rPr>
              <w:t>actualizaciones automáticas</w:t>
            </w:r>
            <w:r>
              <w:t xml:space="preserve"> para sistemas operativo</w:t>
            </w:r>
            <w:r>
              <w:t>s y software.</w:t>
            </w:r>
          </w:p>
          <w:p w14:paraId="068320B1" w14:textId="42A282ED" w:rsidR="00797F48" w:rsidRDefault="00B6779B">
            <w:pPr>
              <w:pStyle w:val="P68B1DB1-Prrafodelista10"/>
              <w:numPr>
                <w:ilvl w:val="0"/>
                <w:numId w:val="21"/>
              </w:numPr>
            </w:pPr>
            <w:r>
              <w:t>Apli</w:t>
            </w:r>
            <w:r w:rsidR="00D76A57">
              <w:t>car</w:t>
            </w:r>
            <w:r>
              <w:t xml:space="preserve"> </w:t>
            </w:r>
            <w:r>
              <w:rPr>
                <w:b/>
              </w:rPr>
              <w:t xml:space="preserve">parches de seguridad </w:t>
            </w:r>
            <w:r w:rsidR="00D76A57">
              <w:t>de forma proactiva</w:t>
            </w:r>
            <w:r>
              <w:t xml:space="preserve"> para abordar vulnerabilidades conocidas.</w:t>
            </w:r>
          </w:p>
          <w:p w14:paraId="0116B110" w14:textId="77777777" w:rsidR="00797F48" w:rsidRDefault="00797F48">
            <w:pPr>
              <w:rPr>
                <w:rFonts w:ascii="Century Gothic" w:hAnsi="Century Gothic"/>
              </w:rPr>
            </w:pPr>
          </w:p>
          <w:p w14:paraId="6F89EC0E" w14:textId="38B133A2" w:rsidR="00797F48" w:rsidRDefault="00B6779B">
            <w:pPr>
              <w:pStyle w:val="P68B1DB1-Normal7"/>
            </w:pPr>
            <w:r>
              <w:t>Firewall y segmentación de red:</w:t>
            </w:r>
          </w:p>
          <w:p w14:paraId="1931D969" w14:textId="77777777" w:rsidR="00797F48" w:rsidRDefault="00797F48">
            <w:pPr>
              <w:rPr>
                <w:rFonts w:ascii="Century Gothic" w:hAnsi="Century Gothic"/>
              </w:rPr>
            </w:pPr>
          </w:p>
          <w:p w14:paraId="286E6298" w14:textId="26382B2A" w:rsidR="00797F48" w:rsidRDefault="00B6779B">
            <w:pPr>
              <w:pStyle w:val="P68B1DB1-Prrafodelista10"/>
              <w:numPr>
                <w:ilvl w:val="0"/>
                <w:numId w:val="22"/>
              </w:numPr>
            </w:pPr>
            <w:r>
              <w:rPr>
                <w:b/>
              </w:rPr>
              <w:t>Instal</w:t>
            </w:r>
            <w:r w:rsidR="00D76A57">
              <w:rPr>
                <w:b/>
              </w:rPr>
              <w:t>ar</w:t>
            </w:r>
            <w:r>
              <w:rPr>
                <w:b/>
              </w:rPr>
              <w:t xml:space="preserve"> firewalls</w:t>
            </w:r>
            <w:r>
              <w:t xml:space="preserve"> para filtrar el tráfico de red entrante y saliente.</w:t>
            </w:r>
          </w:p>
          <w:p w14:paraId="2DC925B4" w14:textId="77777777" w:rsidR="00797F48" w:rsidRDefault="00B6779B">
            <w:pPr>
              <w:pStyle w:val="P68B1DB1-Prrafodelista10"/>
              <w:numPr>
                <w:ilvl w:val="0"/>
                <w:numId w:val="22"/>
              </w:numPr>
            </w:pPr>
            <w:r>
              <w:t xml:space="preserve">Segmentar la red para </w:t>
            </w:r>
            <w:r>
              <w:rPr>
                <w:b/>
              </w:rPr>
              <w:t xml:space="preserve">restringir el acceso a sistemas </w:t>
            </w:r>
            <w:r>
              <w:rPr>
                <w:b/>
              </w:rPr>
              <w:t>sensibles</w:t>
            </w:r>
            <w:r>
              <w:t>.</w:t>
            </w:r>
          </w:p>
          <w:p w14:paraId="513E7E9B" w14:textId="77777777" w:rsidR="00797F48" w:rsidRDefault="00797F48">
            <w:pPr>
              <w:rPr>
                <w:rFonts w:ascii="Century Gothic" w:hAnsi="Century Gothic"/>
              </w:rPr>
            </w:pPr>
          </w:p>
          <w:p w14:paraId="18B844FB" w14:textId="6BE1D1E7" w:rsidR="00797F48" w:rsidRDefault="00B6779B">
            <w:pPr>
              <w:pStyle w:val="P68B1DB1-Normal7"/>
            </w:pPr>
            <w:r>
              <w:lastRenderedPageBreak/>
              <w:t>Protección del punto final:</w:t>
            </w:r>
          </w:p>
          <w:p w14:paraId="703B1BCF" w14:textId="77777777" w:rsidR="00797F48" w:rsidRDefault="00797F48">
            <w:pPr>
              <w:rPr>
                <w:rFonts w:ascii="Century Gothic" w:hAnsi="Century Gothic"/>
                <w:b/>
              </w:rPr>
            </w:pPr>
          </w:p>
          <w:p w14:paraId="26A6D11B" w14:textId="126E7A5E" w:rsidR="00797F48" w:rsidRDefault="00B6779B">
            <w:pPr>
              <w:pStyle w:val="P68B1DB1-Prrafodelista10"/>
              <w:numPr>
                <w:ilvl w:val="0"/>
                <w:numId w:val="23"/>
              </w:numPr>
            </w:pPr>
            <w:r>
              <w:rPr>
                <w:b/>
              </w:rPr>
              <w:t>Instal</w:t>
            </w:r>
            <w:r w:rsidR="00D76A57">
              <w:rPr>
                <w:b/>
              </w:rPr>
              <w:t>ar</w:t>
            </w:r>
            <w:r>
              <w:rPr>
                <w:b/>
              </w:rPr>
              <w:t xml:space="preserve"> y actuali</w:t>
            </w:r>
            <w:r w:rsidR="00D76A57">
              <w:rPr>
                <w:b/>
              </w:rPr>
              <w:t>zar</w:t>
            </w:r>
            <w:r>
              <w:rPr>
                <w:b/>
              </w:rPr>
              <w:t xml:space="preserve"> software antivirus y antimalware en todos los dispositivos</w:t>
            </w:r>
            <w:r>
              <w:t>.</w:t>
            </w:r>
          </w:p>
          <w:p w14:paraId="68B0CADA" w14:textId="548DB811" w:rsidR="00797F48" w:rsidRDefault="00B6779B">
            <w:pPr>
              <w:pStyle w:val="P68B1DB1-Prrafodelista10"/>
              <w:numPr>
                <w:ilvl w:val="0"/>
                <w:numId w:val="23"/>
              </w:numPr>
            </w:pPr>
            <w:r>
              <w:rPr>
                <w:b/>
              </w:rPr>
              <w:t>Utili</w:t>
            </w:r>
            <w:r w:rsidR="00D76A57">
              <w:rPr>
                <w:b/>
              </w:rPr>
              <w:t>zar</w:t>
            </w:r>
            <w:r>
              <w:rPr>
                <w:b/>
              </w:rPr>
              <w:t xml:space="preserve"> herramientas de detección y respuesta de endpoints (EDR)</w:t>
            </w:r>
            <w:r>
              <w:t xml:space="preserve"> para el monitoreo de amenazas en tiempo real.</w:t>
            </w:r>
          </w:p>
          <w:p w14:paraId="43D79779" w14:textId="77777777" w:rsidR="00797F48" w:rsidRDefault="00797F48">
            <w:pPr>
              <w:rPr>
                <w:rFonts w:ascii="Century Gothic" w:hAnsi="Century Gothic"/>
              </w:rPr>
            </w:pPr>
          </w:p>
          <w:p w14:paraId="6163096D" w14:textId="658BEB87" w:rsidR="00797F48" w:rsidRDefault="00B6779B">
            <w:pPr>
              <w:pStyle w:val="P68B1DB1-Normal7"/>
            </w:pPr>
            <w:r>
              <w:t>Cifrado de datos:</w:t>
            </w:r>
          </w:p>
          <w:p w14:paraId="2F6D7A95" w14:textId="77777777" w:rsidR="00797F48" w:rsidRDefault="00797F48">
            <w:pPr>
              <w:rPr>
                <w:rFonts w:ascii="Century Gothic" w:hAnsi="Century Gothic"/>
                <w:b/>
              </w:rPr>
            </w:pPr>
          </w:p>
          <w:p w14:paraId="160473C2" w14:textId="77777777" w:rsidR="00797F48" w:rsidRDefault="00B6779B">
            <w:pPr>
              <w:pStyle w:val="P68B1DB1-Prrafodelista10"/>
              <w:numPr>
                <w:ilvl w:val="0"/>
                <w:numId w:val="24"/>
              </w:numPr>
            </w:pPr>
            <w:r>
              <w:rPr>
                <w:b/>
              </w:rPr>
              <w:t>Cifrar datos sensibles</w:t>
            </w:r>
            <w:r>
              <w:t xml:space="preserve"> tanto durante la transmisión como durante el almacenamiento.</w:t>
            </w:r>
          </w:p>
          <w:p w14:paraId="43D993D9" w14:textId="49C70492" w:rsidR="00797F48" w:rsidRDefault="00B6779B">
            <w:pPr>
              <w:pStyle w:val="P68B1DB1-Prrafodelista10"/>
              <w:numPr>
                <w:ilvl w:val="0"/>
                <w:numId w:val="24"/>
              </w:numPr>
            </w:pPr>
            <w:r>
              <w:t>Implement</w:t>
            </w:r>
            <w:r w:rsidR="00D76A57">
              <w:t>ar</w:t>
            </w:r>
            <w:r>
              <w:t xml:space="preserve"> el </w:t>
            </w:r>
            <w:r>
              <w:rPr>
                <w:b/>
              </w:rPr>
              <w:t>cifrado para correos electrónicos, bases de datos y archivos</w:t>
            </w:r>
            <w:r>
              <w:t>.</w:t>
            </w:r>
          </w:p>
          <w:p w14:paraId="26D0DD63" w14:textId="77777777" w:rsidR="00797F48" w:rsidRDefault="00797F48">
            <w:pPr>
              <w:rPr>
                <w:rFonts w:ascii="Century Gothic" w:hAnsi="Century Gothic"/>
              </w:rPr>
            </w:pPr>
          </w:p>
          <w:p w14:paraId="320EEE59" w14:textId="77777777" w:rsidR="00797F48" w:rsidRDefault="00B6779B">
            <w:pPr>
              <w:pStyle w:val="P68B1DB1-Normal7"/>
            </w:pPr>
            <w:r>
              <w:t>Seguro cibernético:</w:t>
            </w:r>
          </w:p>
          <w:p w14:paraId="01DA95FE" w14:textId="77777777" w:rsidR="00797F48" w:rsidRDefault="00797F48">
            <w:pPr>
              <w:rPr>
                <w:rFonts w:ascii="Century Gothic" w:hAnsi="Century Gothic"/>
                <w:b/>
              </w:rPr>
            </w:pPr>
          </w:p>
          <w:p w14:paraId="39B8D397" w14:textId="0A5AC1DD" w:rsidR="00797F48" w:rsidRDefault="00B6779B">
            <w:pPr>
              <w:pStyle w:val="P68B1DB1-Prrafodelista10"/>
              <w:numPr>
                <w:ilvl w:val="0"/>
                <w:numId w:val="25"/>
              </w:numPr>
            </w:pPr>
            <w:r>
              <w:t>Conside</w:t>
            </w:r>
            <w:r>
              <w:t>r</w:t>
            </w:r>
            <w:r w:rsidR="00D76A57">
              <w:t>ar</w:t>
            </w:r>
            <w:r>
              <w:t xml:space="preserve"> la posibilidad de </w:t>
            </w:r>
            <w:r>
              <w:rPr>
                <w:b/>
              </w:rPr>
              <w:t>comprar un seguro cibernético</w:t>
            </w:r>
            <w:r>
              <w:t xml:space="preserve"> para cubrir las pérdidas financieras </w:t>
            </w:r>
            <w:r w:rsidR="00D76A57">
              <w:t xml:space="preserve">derivadas </w:t>
            </w:r>
            <w:r>
              <w:t>de incidentes cibernéticos.</w:t>
            </w:r>
          </w:p>
          <w:p w14:paraId="21ADF5B5" w14:textId="77777777" w:rsidR="00797F48" w:rsidRDefault="00797F48">
            <w:pPr>
              <w:rPr>
                <w:rFonts w:ascii="Century Gothic" w:hAnsi="Century Gothic"/>
              </w:rPr>
            </w:pPr>
          </w:p>
          <w:p w14:paraId="54AEFC22" w14:textId="29B7DFB2" w:rsidR="00797F48" w:rsidRDefault="00B6779B">
            <w:pPr>
              <w:pStyle w:val="P68B1DB1-Normal7"/>
            </w:pPr>
            <w:r>
              <w:t>Controles de acceso de usuarios:</w:t>
            </w:r>
          </w:p>
          <w:p w14:paraId="580B82AF" w14:textId="77777777" w:rsidR="00797F48" w:rsidRDefault="00797F48">
            <w:pPr>
              <w:rPr>
                <w:rFonts w:ascii="Century Gothic" w:hAnsi="Century Gothic"/>
              </w:rPr>
            </w:pPr>
          </w:p>
          <w:p w14:paraId="4CA167B6" w14:textId="77777777" w:rsidR="00797F48" w:rsidRDefault="00B6779B">
            <w:pPr>
              <w:pStyle w:val="P68B1DB1-Prrafodelista10"/>
              <w:numPr>
                <w:ilvl w:val="0"/>
                <w:numId w:val="25"/>
              </w:numPr>
            </w:pPr>
            <w:r>
              <w:rPr>
                <w:b/>
              </w:rPr>
              <w:t>Asignar permisos basados</w:t>
            </w:r>
            <w:r>
              <w:t xml:space="preserve"> en el principio de privilegio mínimo.</w:t>
            </w:r>
          </w:p>
          <w:p w14:paraId="67149FC9" w14:textId="77777777" w:rsidR="00797F48" w:rsidRDefault="00B6779B">
            <w:pPr>
              <w:pStyle w:val="P68B1DB1-Prrafodelista10"/>
              <w:numPr>
                <w:ilvl w:val="0"/>
                <w:numId w:val="25"/>
              </w:numPr>
            </w:pPr>
            <w:r>
              <w:rPr>
                <w:b/>
              </w:rPr>
              <w:t>Revisar y revocar periódicamente los derec</w:t>
            </w:r>
            <w:r>
              <w:rPr>
                <w:b/>
              </w:rPr>
              <w:t>hos de acceso innecesarios</w:t>
            </w:r>
            <w:r>
              <w:t>.</w:t>
            </w:r>
          </w:p>
          <w:p w14:paraId="6DCF67C6" w14:textId="77777777" w:rsidR="00797F48" w:rsidRDefault="00797F48">
            <w:pPr>
              <w:rPr>
                <w:rFonts w:ascii="Century Gothic" w:hAnsi="Century Gothic"/>
              </w:rPr>
            </w:pPr>
          </w:p>
          <w:p w14:paraId="1D42C6BA" w14:textId="35F40778" w:rsidR="00797F48" w:rsidRDefault="00B6779B">
            <w:pPr>
              <w:pStyle w:val="P68B1DB1-Normal7"/>
            </w:pPr>
            <w:r>
              <w:t>Gestión de parches:</w:t>
            </w:r>
          </w:p>
          <w:p w14:paraId="25CE85D8" w14:textId="77777777" w:rsidR="00797F48" w:rsidRDefault="00797F48">
            <w:pPr>
              <w:rPr>
                <w:rFonts w:ascii="Century Gothic" w:hAnsi="Century Gothic"/>
              </w:rPr>
            </w:pPr>
          </w:p>
          <w:p w14:paraId="7EF172C0" w14:textId="71EF4B46" w:rsidR="00797F48" w:rsidRDefault="00B6779B">
            <w:pPr>
              <w:pStyle w:val="P68B1DB1-Prrafodelista10"/>
              <w:numPr>
                <w:ilvl w:val="0"/>
                <w:numId w:val="25"/>
              </w:numPr>
            </w:pPr>
            <w:r>
              <w:t>Implement</w:t>
            </w:r>
            <w:r w:rsidR="00D76A57">
              <w:t>ar</w:t>
            </w:r>
            <w:r>
              <w:t xml:space="preserve"> </w:t>
            </w:r>
            <w:r>
              <w:rPr>
                <w:b/>
              </w:rPr>
              <w:t>un proceso de administración de</w:t>
            </w:r>
            <w:r>
              <w:t xml:space="preserve"> parches para garantizar actualizaciones oportunas.</w:t>
            </w:r>
          </w:p>
          <w:p w14:paraId="0FCC344D" w14:textId="6F2DB3DD" w:rsidR="00797F48" w:rsidRDefault="00D76A57">
            <w:pPr>
              <w:pStyle w:val="P68B1DB1-Prrafodelista10"/>
              <w:numPr>
                <w:ilvl w:val="0"/>
                <w:numId w:val="25"/>
              </w:numPr>
            </w:pPr>
            <w:r>
              <w:rPr>
                <w:b/>
              </w:rPr>
              <w:t>Testear</w:t>
            </w:r>
            <w:r w:rsidR="00B6779B">
              <w:rPr>
                <w:b/>
              </w:rPr>
              <w:t xml:space="preserve"> los parches</w:t>
            </w:r>
            <w:r w:rsidR="00B6779B">
              <w:t xml:space="preserve"> antes de la implementación para evitar interrupciones del sistema.</w:t>
            </w:r>
          </w:p>
          <w:p w14:paraId="7C9EC04F" w14:textId="77777777" w:rsidR="00797F48" w:rsidRDefault="00797F48">
            <w:pPr>
              <w:rPr>
                <w:rFonts w:ascii="Century Gothic" w:hAnsi="Century Gothic"/>
              </w:rPr>
            </w:pPr>
          </w:p>
          <w:p w14:paraId="27FF2DE3" w14:textId="48CD0752" w:rsidR="00797F48" w:rsidRDefault="00B6779B">
            <w:pPr>
              <w:pStyle w:val="P68B1DB1-Normal7"/>
            </w:pPr>
            <w:r>
              <w:t>Programas de Concientización de Seguridad:</w:t>
            </w:r>
          </w:p>
          <w:p w14:paraId="039034FC" w14:textId="77777777" w:rsidR="00797F48" w:rsidRDefault="00797F48">
            <w:pPr>
              <w:rPr>
                <w:rFonts w:ascii="Century Gothic" w:hAnsi="Century Gothic"/>
              </w:rPr>
            </w:pPr>
          </w:p>
          <w:p w14:paraId="4E4D6104" w14:textId="77777777" w:rsidR="00797F48" w:rsidRDefault="00B6779B">
            <w:pPr>
              <w:pStyle w:val="P68B1DB1-Prrafodelista10"/>
              <w:numPr>
                <w:ilvl w:val="0"/>
                <w:numId w:val="26"/>
              </w:numPr>
            </w:pPr>
            <w:r>
              <w:t xml:space="preserve">Llevar a cabo </w:t>
            </w:r>
            <w:r>
              <w:rPr>
                <w:b/>
              </w:rPr>
              <w:t>programas continuos de concientización de seguridad</w:t>
            </w:r>
            <w:r>
              <w:t xml:space="preserve"> para educar a los empleados.</w:t>
            </w:r>
          </w:p>
          <w:p w14:paraId="098FBC82" w14:textId="77777777" w:rsidR="00797F48" w:rsidRDefault="00B6779B">
            <w:pPr>
              <w:pStyle w:val="P68B1DB1-Prrafodelista10"/>
              <w:numPr>
                <w:ilvl w:val="0"/>
                <w:numId w:val="26"/>
              </w:numPr>
            </w:pPr>
            <w:r>
              <w:rPr>
                <w:b/>
              </w:rPr>
              <w:t>Proporcionar recursos</w:t>
            </w:r>
            <w:r>
              <w:t xml:space="preserve"> como carteles, boletines informativos y materiales de capacitación.</w:t>
            </w:r>
          </w:p>
          <w:p w14:paraId="6D6124A1" w14:textId="77777777" w:rsidR="00797F48" w:rsidRDefault="00797F48">
            <w:pPr>
              <w:rPr>
                <w:rFonts w:ascii="Century Gothic" w:hAnsi="Century Gothic"/>
              </w:rPr>
            </w:pPr>
          </w:p>
          <w:p w14:paraId="6A3F89D6" w14:textId="714489A3" w:rsidR="00797F48" w:rsidRDefault="00B6779B">
            <w:pPr>
              <w:pStyle w:val="P68B1DB1-Normal7"/>
            </w:pPr>
            <w:r>
              <w:t>Políticas y procedimientos</w:t>
            </w:r>
            <w:r>
              <w:t xml:space="preserve"> de ciberseguridad:</w:t>
            </w:r>
          </w:p>
          <w:p w14:paraId="2297C2F1" w14:textId="77777777" w:rsidR="00797F48" w:rsidRDefault="00797F48">
            <w:pPr>
              <w:rPr>
                <w:rFonts w:ascii="Century Gothic" w:hAnsi="Century Gothic"/>
              </w:rPr>
            </w:pPr>
          </w:p>
          <w:p w14:paraId="331E561E" w14:textId="77777777" w:rsidR="00797F48" w:rsidRDefault="00B6779B">
            <w:pPr>
              <w:pStyle w:val="P68B1DB1-Prrafodelista10"/>
              <w:numPr>
                <w:ilvl w:val="0"/>
                <w:numId w:val="27"/>
              </w:numPr>
            </w:pPr>
            <w:r>
              <w:t>Desarrollar y documentar políticas y procedimientos de ciberseguridad.</w:t>
            </w:r>
          </w:p>
          <w:p w14:paraId="2DDA8A13" w14:textId="220C84BF" w:rsidR="00797F48" w:rsidRDefault="00B6779B">
            <w:pPr>
              <w:pStyle w:val="P68B1DB1-Prrafodelista10"/>
              <w:numPr>
                <w:ilvl w:val="0"/>
                <w:numId w:val="27"/>
              </w:numPr>
            </w:pPr>
            <w:r>
              <w:t>Comuni</w:t>
            </w:r>
            <w:r w:rsidR="00D76A57">
              <w:t xml:space="preserve">car </w:t>
            </w:r>
            <w:r>
              <w:t>claramente estas políticas a todos los empleados.</w:t>
            </w:r>
          </w:p>
          <w:p w14:paraId="6B99E5F2" w14:textId="77777777" w:rsidR="00797F48" w:rsidRDefault="00797F48">
            <w:pPr>
              <w:rPr>
                <w:rFonts w:ascii="Century Gothic" w:hAnsi="Century Gothic"/>
              </w:rPr>
            </w:pPr>
          </w:p>
          <w:p w14:paraId="7D6022EF" w14:textId="1F2E8B5A" w:rsidR="00797F48" w:rsidRDefault="00B6779B">
            <w:pPr>
              <w:pStyle w:val="P68B1DB1-Normal9"/>
            </w:pPr>
            <w:r>
              <w:t xml:space="preserve">La integración de estas medidas requiere el compromiso </w:t>
            </w:r>
            <w:r w:rsidR="00D76A57">
              <w:t>por parte de los altos mandos</w:t>
            </w:r>
            <w:r>
              <w:t>, la formación continua de los empl</w:t>
            </w:r>
            <w:r>
              <w:t xml:space="preserve">eados y un enfoque proactivo </w:t>
            </w:r>
            <w:r w:rsidR="000E6E74">
              <w:t xml:space="preserve">hacia </w:t>
            </w:r>
            <w:r>
              <w:t>la ciberseguridad. La evaluación y la adaptación periódicas son esenciales para hacer frente a las amenazas emergentes y mantener un entorno digital seguro para las pymes rurales.</w:t>
            </w:r>
          </w:p>
          <w:p w14:paraId="6C293657" w14:textId="77777777" w:rsidR="00797F48" w:rsidRDefault="00797F48">
            <w:pPr>
              <w:rPr>
                <w:rFonts w:ascii="Century Gothic" w:hAnsi="Century Gothic"/>
              </w:rPr>
            </w:pPr>
          </w:p>
          <w:p w14:paraId="40CF7367" w14:textId="4AED972A" w:rsidR="00797F48" w:rsidRDefault="00B6779B">
            <w:pPr>
              <w:pStyle w:val="P68B1DB1-Normal9"/>
            </w:pPr>
            <w:r>
              <w:t>Al implementar estos fundamentos de ciberse</w:t>
            </w:r>
            <w:r>
              <w:t xml:space="preserve">guridad, las MIPYME rurales pueden </w:t>
            </w:r>
            <w:r w:rsidR="000E6E74">
              <w:t xml:space="preserve">segui en </w:t>
            </w:r>
            <w:r w:rsidR="000E6E74">
              <w:lastRenderedPageBreak/>
              <w:t>su trasformación digital de forma segura</w:t>
            </w:r>
            <w:r>
              <w:t xml:space="preserve">, sabiendo que sus activos digitales, datos de clientes y operaciones están </w:t>
            </w:r>
            <w:r w:rsidR="000E6E74">
              <w:t>protegidos</w:t>
            </w:r>
            <w:r>
              <w:t xml:space="preserve"> contra las amenazas cibernéticas. </w:t>
            </w:r>
          </w:p>
          <w:p w14:paraId="041689D7" w14:textId="77777777" w:rsidR="00797F48" w:rsidRDefault="00797F48">
            <w:pPr>
              <w:rPr>
                <w:rFonts w:ascii="Century Gothic" w:hAnsi="Century Gothic"/>
              </w:rPr>
            </w:pPr>
          </w:p>
          <w:p w14:paraId="126C8FF7" w14:textId="77777777" w:rsidR="00797F48" w:rsidRDefault="00797F48">
            <w:pPr>
              <w:rPr>
                <w:rFonts w:ascii="Century Gothic" w:hAnsi="Century Gothic"/>
                <w:b/>
              </w:rPr>
            </w:pPr>
          </w:p>
          <w:p w14:paraId="42E09A83" w14:textId="4BF6EB2C" w:rsidR="00797F48" w:rsidRDefault="00B6779B">
            <w:pPr>
              <w:pStyle w:val="P68B1DB1-Normal7"/>
            </w:pPr>
            <w:r>
              <w:t xml:space="preserve">Unidad 2 </w:t>
            </w:r>
            <w:r w:rsidR="00464FDA">
              <w:t>Buenas</w:t>
            </w:r>
            <w:r>
              <w:t xml:space="preserve"> prácticas </w:t>
            </w:r>
            <w:r w:rsidR="00464FDA">
              <w:t xml:space="preserve">en materia de </w:t>
            </w:r>
            <w:r w:rsidR="003A689C">
              <w:t>c</w:t>
            </w:r>
            <w:r w:rsidR="00464FDA">
              <w:t xml:space="preserve">iberseguridad </w:t>
            </w:r>
            <w:r>
              <w:t xml:space="preserve">para proteger los </w:t>
            </w:r>
            <w:r>
              <w:t>datos personales y la privacidad</w:t>
            </w:r>
          </w:p>
          <w:p w14:paraId="3D947B37" w14:textId="77777777" w:rsidR="00797F48" w:rsidRDefault="00797F48">
            <w:pPr>
              <w:rPr>
                <w:rFonts w:ascii="Century Gothic" w:hAnsi="Century Gothic"/>
                <w:b/>
              </w:rPr>
            </w:pPr>
          </w:p>
          <w:p w14:paraId="0447CED7" w14:textId="258FDF3A" w:rsidR="00797F48" w:rsidRDefault="00B6779B">
            <w:pPr>
              <w:pStyle w:val="P68B1DB1-Normal7"/>
            </w:pPr>
            <w:r>
              <w:t>2.1. Medidas de protección de datos para las pequeñas y medianas empresas rurales</w:t>
            </w:r>
          </w:p>
          <w:p w14:paraId="1B738CCA" w14:textId="77777777" w:rsidR="00797F48" w:rsidRDefault="00797F48">
            <w:pPr>
              <w:rPr>
                <w:rFonts w:ascii="Century Gothic" w:hAnsi="Century Gothic"/>
                <w:b/>
              </w:rPr>
            </w:pPr>
          </w:p>
          <w:p w14:paraId="57FD9C75" w14:textId="7F7C40E8" w:rsidR="00797F48" w:rsidRDefault="00B6779B">
            <w:pPr>
              <w:pStyle w:val="P68B1DB1-Normal9"/>
            </w:pPr>
            <w:r>
              <w:t>La protección de datos es un concepto clave para que todas las MIPYME</w:t>
            </w:r>
            <w:r w:rsidR="003A689C">
              <w:t>,</w:t>
            </w:r>
            <w:r>
              <w:t xml:space="preserve"> sean rurales o urbanas</w:t>
            </w:r>
            <w:r w:rsidR="003A689C">
              <w:t>,</w:t>
            </w:r>
            <w:r>
              <w:t xml:space="preserve"> </w:t>
            </w:r>
            <w:r w:rsidR="003A689C">
              <w:t>puedan</w:t>
            </w:r>
            <w:r>
              <w:t xml:space="preserve"> salvaguardar la información sensible de l</w:t>
            </w:r>
            <w:r>
              <w:t>as empresas y</w:t>
            </w:r>
            <w:r w:rsidR="003A689C">
              <w:t xml:space="preserve"> de</w:t>
            </w:r>
            <w:r>
              <w:t xml:space="preserve"> los clientes. </w:t>
            </w:r>
          </w:p>
          <w:p w14:paraId="327EA3A7" w14:textId="77777777" w:rsidR="00797F48" w:rsidRDefault="00797F48">
            <w:pPr>
              <w:rPr>
                <w:rFonts w:ascii="Century Gothic" w:hAnsi="Century Gothic"/>
              </w:rPr>
            </w:pPr>
          </w:p>
          <w:p w14:paraId="29A95398" w14:textId="1AAAC281" w:rsidR="00797F48" w:rsidRDefault="003A689C">
            <w:pPr>
              <w:pStyle w:val="P68B1DB1-Normal9"/>
            </w:pPr>
            <w:r>
              <w:t xml:space="preserve">Además </w:t>
            </w:r>
            <w:r w:rsidR="00B6779B">
              <w:t xml:space="preserve">de las medidas generales de ciberseguridad que hemos mencionado hasta ahora, hay una serie de medidas específicas de protección de datos que las MIPYME rurales deben implementar para </w:t>
            </w:r>
            <w:r>
              <w:t>la</w:t>
            </w:r>
            <w:r w:rsidR="00B6779B">
              <w:t xml:space="preserve"> protección</w:t>
            </w:r>
            <w:r w:rsidR="00B6779B">
              <w:t xml:space="preserve"> de datos, tales como:</w:t>
            </w:r>
          </w:p>
          <w:p w14:paraId="5FF8B46D" w14:textId="77777777" w:rsidR="00797F48" w:rsidRDefault="00797F48">
            <w:pPr>
              <w:rPr>
                <w:rFonts w:ascii="Century Gothic" w:hAnsi="Century Gothic"/>
              </w:rPr>
            </w:pPr>
          </w:p>
          <w:p w14:paraId="632E9B01" w14:textId="77777777" w:rsidR="00797F48" w:rsidRDefault="00B6779B">
            <w:pPr>
              <w:pStyle w:val="P68B1DB1-Normal7"/>
            </w:pPr>
            <w:r>
              <w:t>Clasificación de datos:</w:t>
            </w:r>
          </w:p>
          <w:p w14:paraId="0DFD544D" w14:textId="77777777" w:rsidR="00797F48" w:rsidRDefault="00797F48">
            <w:pPr>
              <w:rPr>
                <w:rFonts w:ascii="Century Gothic" w:hAnsi="Century Gothic"/>
              </w:rPr>
            </w:pPr>
          </w:p>
          <w:p w14:paraId="4A97C6C5" w14:textId="77777777" w:rsidR="00797F48" w:rsidRDefault="00B6779B">
            <w:pPr>
              <w:pStyle w:val="P68B1DB1-Prrafodelista10"/>
              <w:numPr>
                <w:ilvl w:val="0"/>
                <w:numId w:val="28"/>
              </w:numPr>
            </w:pPr>
            <w:r>
              <w:t>Clasificar los datos en función de su sensibilidad e importancia.</w:t>
            </w:r>
          </w:p>
          <w:p w14:paraId="3BB14145" w14:textId="77777777" w:rsidR="00797F48" w:rsidRDefault="00B6779B">
            <w:pPr>
              <w:pStyle w:val="P68B1DB1-Prrafodelista10"/>
              <w:numPr>
                <w:ilvl w:val="0"/>
                <w:numId w:val="28"/>
              </w:numPr>
            </w:pPr>
            <w:r>
              <w:t>Aplicar medidas de seguridad adecuadas basadas en la clasificación de los datos.</w:t>
            </w:r>
          </w:p>
          <w:p w14:paraId="0795A2F8" w14:textId="77777777" w:rsidR="00797F48" w:rsidRDefault="00797F48">
            <w:pPr>
              <w:rPr>
                <w:rFonts w:ascii="Century Gothic" w:hAnsi="Century Gothic"/>
              </w:rPr>
            </w:pPr>
          </w:p>
          <w:p w14:paraId="1A21B568" w14:textId="08F03BDC" w:rsidR="00797F48" w:rsidRDefault="00B6779B">
            <w:pPr>
              <w:pStyle w:val="P68B1DB1-Normal7"/>
            </w:pPr>
            <w:r>
              <w:t>Implement</w:t>
            </w:r>
            <w:r w:rsidR="003A689C">
              <w:t>ación de</w:t>
            </w:r>
            <w:r>
              <w:t xml:space="preserve"> cifrado:</w:t>
            </w:r>
          </w:p>
          <w:p w14:paraId="1A39193F" w14:textId="77777777" w:rsidR="00797F48" w:rsidRDefault="00797F48">
            <w:pPr>
              <w:rPr>
                <w:rFonts w:ascii="Century Gothic" w:hAnsi="Century Gothic"/>
              </w:rPr>
            </w:pPr>
          </w:p>
          <w:p w14:paraId="1B8A3DC9" w14:textId="157E5184" w:rsidR="00797F48" w:rsidRDefault="00B6779B">
            <w:pPr>
              <w:pStyle w:val="P68B1DB1-Prrafodelista10"/>
              <w:numPr>
                <w:ilvl w:val="0"/>
                <w:numId w:val="29"/>
              </w:numPr>
            </w:pPr>
            <w:r>
              <w:t xml:space="preserve">Cifrar datos sensibles tanto en </w:t>
            </w:r>
            <w:r w:rsidR="003A689C">
              <w:t>su almacenamiento</w:t>
            </w:r>
            <w:r>
              <w:t xml:space="preserve"> como durante la transmisión.</w:t>
            </w:r>
          </w:p>
          <w:p w14:paraId="21710ED4" w14:textId="2415E591" w:rsidR="00797F48" w:rsidRDefault="00B6779B">
            <w:pPr>
              <w:pStyle w:val="P68B1DB1-Prrafodelista10"/>
              <w:numPr>
                <w:ilvl w:val="0"/>
                <w:numId w:val="29"/>
              </w:numPr>
            </w:pPr>
            <w:r>
              <w:t>Utili</w:t>
            </w:r>
            <w:r w:rsidR="003A689C">
              <w:t>zar</w:t>
            </w:r>
            <w:r>
              <w:t xml:space="preserve"> herramientas de cifrado para proteger la información del cliente y los sec</w:t>
            </w:r>
            <w:r>
              <w:t>retos comerciales.</w:t>
            </w:r>
          </w:p>
          <w:p w14:paraId="5E975651" w14:textId="77777777" w:rsidR="00797F48" w:rsidRDefault="00797F48">
            <w:pPr>
              <w:rPr>
                <w:rFonts w:ascii="Century Gothic" w:hAnsi="Century Gothic"/>
              </w:rPr>
            </w:pPr>
          </w:p>
          <w:p w14:paraId="0952A772" w14:textId="39A7348A" w:rsidR="00797F48" w:rsidRDefault="00B6779B">
            <w:pPr>
              <w:pStyle w:val="P68B1DB1-Normal7"/>
            </w:pPr>
            <w:r>
              <w:t>Controles de acceso:</w:t>
            </w:r>
          </w:p>
          <w:p w14:paraId="42EE7E61" w14:textId="77777777" w:rsidR="00797F48" w:rsidRDefault="00797F48">
            <w:pPr>
              <w:rPr>
                <w:rFonts w:ascii="Century Gothic" w:hAnsi="Century Gothic"/>
              </w:rPr>
            </w:pPr>
          </w:p>
          <w:p w14:paraId="52733165" w14:textId="77777777" w:rsidR="00797F48" w:rsidRDefault="00B6779B">
            <w:pPr>
              <w:pStyle w:val="P68B1DB1-Prrafodelista10"/>
              <w:numPr>
                <w:ilvl w:val="0"/>
                <w:numId w:val="30"/>
              </w:numPr>
            </w:pPr>
            <w:r>
              <w:t>Implementar controles de acceso basados en roles (RBAC) para restringir el acceso a los datos.</w:t>
            </w:r>
          </w:p>
          <w:p w14:paraId="283AC796" w14:textId="77777777" w:rsidR="00797F48" w:rsidRDefault="00B6779B">
            <w:pPr>
              <w:pStyle w:val="P68B1DB1-Prrafodelista10"/>
              <w:numPr>
                <w:ilvl w:val="0"/>
                <w:numId w:val="30"/>
              </w:numPr>
            </w:pPr>
            <w:r>
              <w:t>Otorgar acceso solo al personal autorizado en función de sus roles de trabajo.</w:t>
            </w:r>
          </w:p>
          <w:p w14:paraId="53B89DFA" w14:textId="77777777" w:rsidR="00797F48" w:rsidRDefault="00797F48">
            <w:pPr>
              <w:rPr>
                <w:rFonts w:ascii="Century Gothic" w:hAnsi="Century Gothic"/>
              </w:rPr>
            </w:pPr>
          </w:p>
          <w:p w14:paraId="5E1C063C" w14:textId="55A422A1" w:rsidR="00797F48" w:rsidRDefault="00B6779B">
            <w:pPr>
              <w:pStyle w:val="P68B1DB1-Normal9"/>
            </w:pPr>
            <w:r>
              <w:rPr>
                <w:b/>
              </w:rPr>
              <w:t xml:space="preserve">Copias de seguridad de datos </w:t>
            </w:r>
            <w:r w:rsidR="00C84415">
              <w:rPr>
                <w:b/>
              </w:rPr>
              <w:t>con regularidad</w:t>
            </w:r>
            <w:r>
              <w:t>:</w:t>
            </w:r>
          </w:p>
          <w:p w14:paraId="742802B6" w14:textId="77777777" w:rsidR="00797F48" w:rsidRDefault="00797F48">
            <w:pPr>
              <w:rPr>
                <w:rFonts w:ascii="Century Gothic" w:hAnsi="Century Gothic"/>
              </w:rPr>
            </w:pPr>
          </w:p>
          <w:p w14:paraId="3DFCF4EE" w14:textId="74392604" w:rsidR="00797F48" w:rsidRDefault="00B6779B">
            <w:pPr>
              <w:pStyle w:val="P68B1DB1-Prrafodelista10"/>
              <w:numPr>
                <w:ilvl w:val="0"/>
                <w:numId w:val="31"/>
              </w:numPr>
            </w:pPr>
            <w:r>
              <w:t>Reali</w:t>
            </w:r>
            <w:r w:rsidR="00C84415">
              <w:t>zar</w:t>
            </w:r>
            <w:r>
              <w:t xml:space="preserve"> copias de seguridad </w:t>
            </w:r>
            <w:r>
              <w:t xml:space="preserve">de datos </w:t>
            </w:r>
            <w:r w:rsidR="00C84415">
              <w:t xml:space="preserve">regularmente </w:t>
            </w:r>
            <w:r>
              <w:t>para proteger</w:t>
            </w:r>
            <w:r w:rsidR="00C84415">
              <w:t>los</w:t>
            </w:r>
            <w:r>
              <w:t>.</w:t>
            </w:r>
          </w:p>
          <w:p w14:paraId="2C4D2F32" w14:textId="02BDF102" w:rsidR="00797F48" w:rsidRDefault="00C84415">
            <w:pPr>
              <w:pStyle w:val="P68B1DB1-Prrafodelista10"/>
              <w:numPr>
                <w:ilvl w:val="0"/>
                <w:numId w:val="31"/>
              </w:numPr>
            </w:pPr>
            <w:r>
              <w:t>Comprobar y testear</w:t>
            </w:r>
            <w:r w:rsidR="00B6779B">
              <w:t xml:space="preserve"> la restauración de datos para garantizar que las copias de seguridad sean viables en caso de pérdida de datos.</w:t>
            </w:r>
          </w:p>
          <w:p w14:paraId="1E718258" w14:textId="77777777" w:rsidR="00797F48" w:rsidRDefault="00797F48">
            <w:pPr>
              <w:rPr>
                <w:rFonts w:ascii="Century Gothic" w:hAnsi="Century Gothic"/>
              </w:rPr>
            </w:pPr>
          </w:p>
          <w:p w14:paraId="281857C0" w14:textId="6C9154DD" w:rsidR="00797F48" w:rsidRDefault="00B6779B">
            <w:pPr>
              <w:pStyle w:val="P68B1DB1-Normal7"/>
            </w:pPr>
            <w:r>
              <w:t>Eliminación segura de datos:</w:t>
            </w:r>
          </w:p>
          <w:p w14:paraId="48EB1846" w14:textId="77777777" w:rsidR="00797F48" w:rsidRDefault="00797F48">
            <w:pPr>
              <w:rPr>
                <w:rFonts w:ascii="Century Gothic" w:hAnsi="Century Gothic"/>
              </w:rPr>
            </w:pPr>
          </w:p>
          <w:p w14:paraId="7E0EFFC1" w14:textId="77777777" w:rsidR="00797F48" w:rsidRDefault="00B6779B">
            <w:pPr>
              <w:pStyle w:val="P68B1DB1-Prrafodelista10"/>
              <w:numPr>
                <w:ilvl w:val="0"/>
                <w:numId w:val="32"/>
              </w:numPr>
            </w:pPr>
            <w:r>
              <w:t>Desarrollar procedimientos para la eliminación segura de hardware y dispositivos de almacenamiento antiguos</w:t>
            </w:r>
            <w:r>
              <w:t>.</w:t>
            </w:r>
          </w:p>
          <w:p w14:paraId="20769683" w14:textId="2F594AA2" w:rsidR="00797F48" w:rsidRDefault="00B6779B">
            <w:pPr>
              <w:pStyle w:val="P68B1DB1-Prrafodelista10"/>
              <w:numPr>
                <w:ilvl w:val="0"/>
                <w:numId w:val="32"/>
              </w:numPr>
            </w:pPr>
            <w:r>
              <w:t>Utili</w:t>
            </w:r>
            <w:r w:rsidR="00C84415">
              <w:t>zar</w:t>
            </w:r>
            <w:r>
              <w:t xml:space="preserve"> herramientas de limpieza de datos </w:t>
            </w:r>
            <w:r w:rsidR="00C84415">
              <w:t>que garanticen</w:t>
            </w:r>
            <w:r>
              <w:t xml:space="preserve"> que los datos no se puedan recuperar.</w:t>
            </w:r>
          </w:p>
          <w:p w14:paraId="024CB6AB" w14:textId="77777777" w:rsidR="00797F48" w:rsidRDefault="00797F48">
            <w:pPr>
              <w:rPr>
                <w:rFonts w:ascii="Century Gothic" w:hAnsi="Century Gothic"/>
              </w:rPr>
            </w:pPr>
          </w:p>
          <w:p w14:paraId="0078DBC3" w14:textId="03A23EB7" w:rsidR="00797F48" w:rsidRDefault="00B6779B">
            <w:pPr>
              <w:pStyle w:val="P68B1DB1-Normal7"/>
            </w:pPr>
            <w:r>
              <w:lastRenderedPageBreak/>
              <w:t>Formación de Usuarios:</w:t>
            </w:r>
          </w:p>
          <w:p w14:paraId="379375D9" w14:textId="77777777" w:rsidR="00797F48" w:rsidRDefault="00797F48">
            <w:pPr>
              <w:rPr>
                <w:rFonts w:ascii="Century Gothic" w:hAnsi="Century Gothic"/>
              </w:rPr>
            </w:pPr>
          </w:p>
          <w:p w14:paraId="2F1CCD8A" w14:textId="77777777" w:rsidR="00797F48" w:rsidRDefault="00B6779B">
            <w:pPr>
              <w:pStyle w:val="P68B1DB1-Prrafodelista10"/>
              <w:numPr>
                <w:ilvl w:val="0"/>
                <w:numId w:val="33"/>
              </w:numPr>
            </w:pPr>
            <w:r>
              <w:t>Educar a los empleados sobre la importancia de la protección de datos.</w:t>
            </w:r>
          </w:p>
          <w:p w14:paraId="7F0605EA" w14:textId="2ABAAFBD" w:rsidR="00797F48" w:rsidRDefault="00A168AF">
            <w:pPr>
              <w:pStyle w:val="P68B1DB1-Prrafodelista10"/>
              <w:numPr>
                <w:ilvl w:val="0"/>
                <w:numId w:val="33"/>
              </w:numPr>
            </w:pPr>
            <w:r>
              <w:t>Formarlos</w:t>
            </w:r>
            <w:r w:rsidR="00B6779B">
              <w:t xml:space="preserve"> en prácticas seguras de </w:t>
            </w:r>
            <w:r>
              <w:t>gestión</w:t>
            </w:r>
            <w:r w:rsidR="00B6779B">
              <w:t xml:space="preserve"> de datos, como no </w:t>
            </w:r>
            <w:r w:rsidR="00B6779B">
              <w:t>compartir contraseñas.</w:t>
            </w:r>
          </w:p>
          <w:p w14:paraId="64A9F8DB" w14:textId="77777777" w:rsidR="00797F48" w:rsidRDefault="00797F48">
            <w:pPr>
              <w:rPr>
                <w:rFonts w:ascii="Century Gothic" w:hAnsi="Century Gothic"/>
              </w:rPr>
            </w:pPr>
          </w:p>
          <w:p w14:paraId="251DD998" w14:textId="54087CD6" w:rsidR="00797F48" w:rsidRDefault="00B6779B">
            <w:pPr>
              <w:pStyle w:val="P68B1DB1-Normal7"/>
            </w:pPr>
            <w:r>
              <w:t>Políticas de seguridad:</w:t>
            </w:r>
          </w:p>
          <w:p w14:paraId="0531722A" w14:textId="77777777" w:rsidR="00797F48" w:rsidRDefault="00797F48">
            <w:pPr>
              <w:rPr>
                <w:rFonts w:ascii="Century Gothic" w:hAnsi="Century Gothic"/>
                <w:b/>
              </w:rPr>
            </w:pPr>
          </w:p>
          <w:p w14:paraId="54F575D8" w14:textId="77777777" w:rsidR="00797F48" w:rsidRDefault="00B6779B">
            <w:pPr>
              <w:pStyle w:val="P68B1DB1-Prrafodelista10"/>
              <w:numPr>
                <w:ilvl w:val="0"/>
                <w:numId w:val="34"/>
              </w:numPr>
            </w:pPr>
            <w:r>
              <w:t>Desarrollar políticas de protección de datos y privacidad.</w:t>
            </w:r>
          </w:p>
          <w:p w14:paraId="67B6CF56" w14:textId="5D35DB37" w:rsidR="00797F48" w:rsidRDefault="00B6779B">
            <w:pPr>
              <w:pStyle w:val="P68B1DB1-Prrafodelista10"/>
              <w:numPr>
                <w:ilvl w:val="0"/>
                <w:numId w:val="34"/>
              </w:numPr>
            </w:pPr>
            <w:r>
              <w:t>Comuni</w:t>
            </w:r>
            <w:r w:rsidR="00AE6B80">
              <w:t xml:space="preserve">car </w:t>
            </w:r>
            <w:r>
              <w:t>claramente estas políticas a todos los empleados.</w:t>
            </w:r>
          </w:p>
          <w:p w14:paraId="525B724D" w14:textId="77777777" w:rsidR="00797F48" w:rsidRDefault="00797F48">
            <w:pPr>
              <w:rPr>
                <w:rFonts w:ascii="Century Gothic" w:hAnsi="Century Gothic"/>
              </w:rPr>
            </w:pPr>
          </w:p>
          <w:p w14:paraId="164F3802" w14:textId="67BCD59A" w:rsidR="00797F48" w:rsidRDefault="00B6779B">
            <w:pPr>
              <w:pStyle w:val="P68B1DB1-Normal7"/>
            </w:pPr>
            <w:r>
              <w:t>Minimización de datos:</w:t>
            </w:r>
          </w:p>
          <w:p w14:paraId="782462B0" w14:textId="77777777" w:rsidR="00797F48" w:rsidRDefault="00797F48">
            <w:pPr>
              <w:rPr>
                <w:rFonts w:ascii="Century Gothic" w:hAnsi="Century Gothic"/>
              </w:rPr>
            </w:pPr>
          </w:p>
          <w:p w14:paraId="26EB0275" w14:textId="77777777" w:rsidR="00797F48" w:rsidRDefault="00B6779B">
            <w:pPr>
              <w:pStyle w:val="P68B1DB1-Prrafodelista10"/>
              <w:numPr>
                <w:ilvl w:val="0"/>
                <w:numId w:val="35"/>
              </w:numPr>
            </w:pPr>
            <w:r>
              <w:t>Recopilar y conservar solo los datos necesarios para las operaciones comerciales.</w:t>
            </w:r>
          </w:p>
          <w:p w14:paraId="20CA1A8C" w14:textId="77777777" w:rsidR="00797F48" w:rsidRDefault="00B6779B">
            <w:pPr>
              <w:pStyle w:val="P68B1DB1-Prrafodelista10"/>
              <w:numPr>
                <w:ilvl w:val="0"/>
                <w:numId w:val="35"/>
              </w:numPr>
            </w:pPr>
            <w:r>
              <w:t>Eliminar datos obsoletos o innecesarios.</w:t>
            </w:r>
          </w:p>
          <w:p w14:paraId="4C06DDDD" w14:textId="77777777" w:rsidR="00797F48" w:rsidRDefault="00797F48">
            <w:pPr>
              <w:rPr>
                <w:rFonts w:ascii="Century Gothic" w:hAnsi="Century Gothic"/>
              </w:rPr>
            </w:pPr>
          </w:p>
          <w:p w14:paraId="24F7F275" w14:textId="193CC965" w:rsidR="00797F48" w:rsidRDefault="00B6779B">
            <w:pPr>
              <w:pStyle w:val="P68B1DB1-Normal7"/>
            </w:pPr>
            <w:r>
              <w:t>Responsabilidad de los empleados:</w:t>
            </w:r>
          </w:p>
          <w:p w14:paraId="571D3231" w14:textId="77777777" w:rsidR="00797F48" w:rsidRDefault="00797F48">
            <w:pPr>
              <w:rPr>
                <w:rFonts w:ascii="Century Gothic" w:hAnsi="Century Gothic"/>
              </w:rPr>
            </w:pPr>
          </w:p>
          <w:p w14:paraId="161B6AC7" w14:textId="428273E5" w:rsidR="00797F48" w:rsidRDefault="00B6779B">
            <w:pPr>
              <w:pStyle w:val="P68B1DB1-Prrafodelista10"/>
              <w:numPr>
                <w:ilvl w:val="0"/>
                <w:numId w:val="36"/>
              </w:numPr>
            </w:pPr>
            <w:r>
              <w:t xml:space="preserve">Responsabilizar a los empleados </w:t>
            </w:r>
            <w:r w:rsidR="009D7B64">
              <w:t>para que se adhieran</w:t>
            </w:r>
            <w:r>
              <w:t xml:space="preserve"> a las políticas de protección de datos.</w:t>
            </w:r>
          </w:p>
          <w:p w14:paraId="34DC1A21" w14:textId="3F7E6FFC" w:rsidR="00797F48" w:rsidRDefault="00B6779B">
            <w:pPr>
              <w:pStyle w:val="P68B1DB1-Prrafodelista10"/>
              <w:numPr>
                <w:ilvl w:val="0"/>
                <w:numId w:val="36"/>
              </w:numPr>
            </w:pPr>
            <w:r>
              <w:t>Implementar</w:t>
            </w:r>
            <w:r>
              <w:t xml:space="preserve"> </w:t>
            </w:r>
            <w:r w:rsidR="009D7B64">
              <w:t>sanciones</w:t>
            </w:r>
            <w:r>
              <w:t xml:space="preserve"> por infringir las normas de protección de datos.</w:t>
            </w:r>
          </w:p>
          <w:p w14:paraId="750144B2" w14:textId="77777777" w:rsidR="00797F48" w:rsidRDefault="00797F48">
            <w:pPr>
              <w:rPr>
                <w:rFonts w:ascii="Century Gothic" w:hAnsi="Century Gothic"/>
              </w:rPr>
            </w:pPr>
          </w:p>
          <w:p w14:paraId="7AE3228D" w14:textId="3E7A4DA3" w:rsidR="00797F48" w:rsidRDefault="00B6779B">
            <w:pPr>
              <w:pStyle w:val="P68B1DB1-Normal7"/>
            </w:pPr>
            <w:r>
              <w:t>Seguimiento y registro:</w:t>
            </w:r>
          </w:p>
          <w:p w14:paraId="76B16EC2" w14:textId="77777777" w:rsidR="00797F48" w:rsidRDefault="00797F48">
            <w:pPr>
              <w:rPr>
                <w:rFonts w:ascii="Century Gothic" w:hAnsi="Century Gothic"/>
              </w:rPr>
            </w:pPr>
          </w:p>
          <w:p w14:paraId="0FF30C47" w14:textId="02272AF3" w:rsidR="00797F48" w:rsidRDefault="00B6779B">
            <w:pPr>
              <w:pStyle w:val="P68B1DB1-Prrafodelista10"/>
              <w:numPr>
                <w:ilvl w:val="0"/>
                <w:numId w:val="37"/>
              </w:numPr>
            </w:pPr>
            <w:r>
              <w:t>Implement</w:t>
            </w:r>
            <w:r w:rsidR="00314EAA">
              <w:t>ar</w:t>
            </w:r>
            <w:r>
              <w:t xml:space="preserve"> herramientas de monitoreo para rastrear el acceso y el uso de los datos.</w:t>
            </w:r>
          </w:p>
          <w:p w14:paraId="7A2AC6BF" w14:textId="18AC2C90" w:rsidR="00797F48" w:rsidRDefault="00B6779B">
            <w:pPr>
              <w:pStyle w:val="P68B1DB1-Prrafodelista10"/>
              <w:numPr>
                <w:ilvl w:val="0"/>
                <w:numId w:val="37"/>
              </w:numPr>
            </w:pPr>
            <w:r>
              <w:t>Manten</w:t>
            </w:r>
            <w:r w:rsidR="00314EAA">
              <w:t>er</w:t>
            </w:r>
            <w:r>
              <w:t xml:space="preserve"> registros para auditorías e investigaciones de incidentes.</w:t>
            </w:r>
          </w:p>
          <w:p w14:paraId="6599D316" w14:textId="77777777" w:rsidR="00797F48" w:rsidRDefault="00797F48">
            <w:pPr>
              <w:rPr>
                <w:rFonts w:ascii="Century Gothic" w:hAnsi="Century Gothic"/>
              </w:rPr>
            </w:pPr>
          </w:p>
          <w:p w14:paraId="56178E1D" w14:textId="4CB562BD" w:rsidR="00797F48" w:rsidRDefault="00B6779B">
            <w:pPr>
              <w:pStyle w:val="P68B1DB1-Normal7"/>
            </w:pPr>
            <w:r>
              <w:t>Trabajo remot</w:t>
            </w:r>
            <w:r>
              <w:t>o seguro:</w:t>
            </w:r>
          </w:p>
          <w:p w14:paraId="60B3CAC5" w14:textId="77777777" w:rsidR="00797F48" w:rsidRDefault="00797F48">
            <w:pPr>
              <w:rPr>
                <w:rFonts w:ascii="Century Gothic" w:hAnsi="Century Gothic"/>
              </w:rPr>
            </w:pPr>
          </w:p>
          <w:p w14:paraId="6C76D868" w14:textId="0A7F7076" w:rsidR="00797F48" w:rsidRDefault="00B6779B">
            <w:pPr>
              <w:pStyle w:val="P68B1DB1-Prrafodelista10"/>
              <w:numPr>
                <w:ilvl w:val="0"/>
                <w:numId w:val="38"/>
              </w:numPr>
            </w:pPr>
            <w:r>
              <w:t>Proporcion</w:t>
            </w:r>
            <w:r w:rsidR="00314EAA">
              <w:t>ar</w:t>
            </w:r>
            <w:r>
              <w:t xml:space="preserve"> pautas para proteger los datos cuando </w:t>
            </w:r>
            <w:r w:rsidR="00314EAA">
              <w:t>se trabaja</w:t>
            </w:r>
            <w:r>
              <w:t xml:space="preserve"> de forma remota.</w:t>
            </w:r>
          </w:p>
          <w:p w14:paraId="2658FCC0" w14:textId="34FD0590" w:rsidR="00797F48" w:rsidRDefault="00B6779B">
            <w:pPr>
              <w:pStyle w:val="P68B1DB1-Prrafodelista10"/>
              <w:numPr>
                <w:ilvl w:val="0"/>
                <w:numId w:val="38"/>
              </w:numPr>
            </w:pPr>
            <w:r>
              <w:t>Foment</w:t>
            </w:r>
            <w:r w:rsidR="00314EAA">
              <w:t>ar</w:t>
            </w:r>
            <w:r>
              <w:t xml:space="preserve"> el uso de redes privadas virtuales (VPN) para conexiones seguras.</w:t>
            </w:r>
          </w:p>
          <w:p w14:paraId="1AD36502" w14:textId="77777777" w:rsidR="00797F48" w:rsidRDefault="00797F48">
            <w:pPr>
              <w:rPr>
                <w:rFonts w:ascii="Century Gothic" w:hAnsi="Century Gothic"/>
              </w:rPr>
            </w:pPr>
          </w:p>
          <w:p w14:paraId="3EE52C0A" w14:textId="1789F5B0" w:rsidR="00797F48" w:rsidRDefault="00B6779B">
            <w:pPr>
              <w:pStyle w:val="P68B1DB1-Normal7"/>
            </w:pPr>
            <w:r>
              <w:t xml:space="preserve">Políticas de </w:t>
            </w:r>
            <w:r w:rsidR="00314EAA">
              <w:t>conservación</w:t>
            </w:r>
            <w:r>
              <w:t xml:space="preserve"> de datos:</w:t>
            </w:r>
          </w:p>
          <w:p w14:paraId="78D750C0" w14:textId="77777777" w:rsidR="00797F48" w:rsidRDefault="00797F48">
            <w:pPr>
              <w:rPr>
                <w:rFonts w:ascii="Century Gothic" w:hAnsi="Century Gothic"/>
              </w:rPr>
            </w:pPr>
          </w:p>
          <w:p w14:paraId="7741BCC6" w14:textId="77777777" w:rsidR="00797F48" w:rsidRDefault="00B6779B">
            <w:pPr>
              <w:pStyle w:val="P68B1DB1-Prrafodelista10"/>
              <w:numPr>
                <w:ilvl w:val="0"/>
                <w:numId w:val="39"/>
              </w:numPr>
            </w:pPr>
            <w:r>
              <w:t>Establecer políticas sobre cuánto tiempo deben conservarse los diferentes tipos de datos.</w:t>
            </w:r>
          </w:p>
          <w:p w14:paraId="2FF3EED8" w14:textId="4EE68A7D" w:rsidR="00797F48" w:rsidRDefault="00B6779B">
            <w:pPr>
              <w:pStyle w:val="P68B1DB1-Prrafodelista10"/>
              <w:numPr>
                <w:ilvl w:val="0"/>
                <w:numId w:val="39"/>
              </w:numPr>
            </w:pPr>
            <w:r>
              <w:t>Elimin</w:t>
            </w:r>
            <w:r w:rsidR="00314EAA">
              <w:t>ar</w:t>
            </w:r>
            <w:r>
              <w:t xml:space="preserve"> los datos que ya no son necesarios.</w:t>
            </w:r>
          </w:p>
          <w:p w14:paraId="5B4A3330" w14:textId="77777777" w:rsidR="00797F48" w:rsidRDefault="00797F48">
            <w:pPr>
              <w:rPr>
                <w:rFonts w:ascii="Century Gothic" w:hAnsi="Century Gothic"/>
              </w:rPr>
            </w:pPr>
          </w:p>
          <w:p w14:paraId="3C1E9223" w14:textId="3AD6BE2A" w:rsidR="00797F48" w:rsidRDefault="00B6779B">
            <w:pPr>
              <w:pStyle w:val="P68B1DB1-Normal7"/>
            </w:pPr>
            <w:r>
              <w:t>Mejora continua:</w:t>
            </w:r>
          </w:p>
          <w:p w14:paraId="7BD90EFF" w14:textId="77777777" w:rsidR="00797F48" w:rsidRDefault="00797F48">
            <w:pPr>
              <w:rPr>
                <w:rFonts w:ascii="Century Gothic" w:hAnsi="Century Gothic"/>
              </w:rPr>
            </w:pPr>
          </w:p>
          <w:p w14:paraId="51213503" w14:textId="77777777" w:rsidR="00797F48" w:rsidRDefault="00B6779B">
            <w:pPr>
              <w:pStyle w:val="P68B1DB1-Prrafodelista10"/>
              <w:numPr>
                <w:ilvl w:val="0"/>
                <w:numId w:val="40"/>
              </w:numPr>
            </w:pPr>
            <w:r>
              <w:t>Revisar y actualizar periódicamente las medidas de protección de datos basadas en amenazas emergentes.</w:t>
            </w:r>
          </w:p>
          <w:p w14:paraId="01FB8EFB" w14:textId="75DF44D2" w:rsidR="00797F48" w:rsidRDefault="00314EAA">
            <w:pPr>
              <w:pStyle w:val="P68B1DB1-Prrafodelista10"/>
              <w:numPr>
                <w:ilvl w:val="0"/>
                <w:numId w:val="40"/>
              </w:numPr>
            </w:pPr>
            <w:r>
              <w:t>Mantenerse</w:t>
            </w:r>
            <w:r w:rsidR="00B6779B">
              <w:t xml:space="preserve"> informado sobre las </w:t>
            </w:r>
            <w:r>
              <w:t>buenas</w:t>
            </w:r>
            <w:r w:rsidR="00B6779B">
              <w:t xml:space="preserve"> prácticas y las nuevas tecnologías.</w:t>
            </w:r>
          </w:p>
          <w:p w14:paraId="6F3D84B1" w14:textId="77777777" w:rsidR="00797F48" w:rsidRDefault="00797F48">
            <w:pPr>
              <w:rPr>
                <w:rFonts w:ascii="Century Gothic" w:hAnsi="Century Gothic"/>
              </w:rPr>
            </w:pPr>
          </w:p>
          <w:p w14:paraId="05B9240B" w14:textId="06C6F42C" w:rsidR="00797F48" w:rsidRDefault="00B6779B">
            <w:pPr>
              <w:pStyle w:val="P68B1DB1-Normal9"/>
            </w:pPr>
            <w:r>
              <w:t xml:space="preserve">Al implementar estas medidas, las MIPYME rurales pueden mejorar significativamente sus </w:t>
            </w:r>
            <w:r w:rsidR="00314EAA">
              <w:t>procesos de gestión</w:t>
            </w:r>
            <w:r>
              <w:t xml:space="preserve"> de protección de datos, minimizando el riesgo de violaciones de datos </w:t>
            </w:r>
            <w:r>
              <w:lastRenderedPageBreak/>
              <w:t>y garantizand</w:t>
            </w:r>
            <w:r>
              <w:t>o la confianza de sus clientes y socios.</w:t>
            </w:r>
          </w:p>
          <w:p w14:paraId="384F6B17" w14:textId="77777777" w:rsidR="00797F48" w:rsidRDefault="00797F48">
            <w:pPr>
              <w:rPr>
                <w:rFonts w:ascii="Century Gothic" w:hAnsi="Century Gothic"/>
              </w:rPr>
            </w:pPr>
          </w:p>
          <w:p w14:paraId="3DE0B41B" w14:textId="3E74A48D" w:rsidR="00797F48" w:rsidRDefault="00B6779B">
            <w:pPr>
              <w:pStyle w:val="P68B1DB1-Normal7"/>
            </w:pPr>
            <w:r w:rsidRPr="00613C7F">
              <w:t>2.2. Directrices de ciberseguridad del trabajo a distancia</w:t>
            </w:r>
          </w:p>
          <w:p w14:paraId="36F489DC" w14:textId="77777777" w:rsidR="00797F48" w:rsidRDefault="00797F48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  <w:p w14:paraId="0BF71F94" w14:textId="77777777" w:rsidR="00797F48" w:rsidRDefault="00B6779B">
            <w:pPr>
              <w:pStyle w:val="P68B1DB1-Normal9"/>
              <w:tabs>
                <w:tab w:val="left" w:pos="2490"/>
              </w:tabs>
            </w:pPr>
            <w:r>
              <w:t>En el panorama laboral actual, donde el trabajo remoto se ha convertido en una práctica predominante, es imperativo que las micro, pequeñas y medianas emp</w:t>
            </w:r>
            <w:r>
              <w:t xml:space="preserve">resas rurales (MSME) prioricen la ciberseguridad. </w:t>
            </w:r>
          </w:p>
          <w:p w14:paraId="1F6DA987" w14:textId="77777777" w:rsidR="00797F48" w:rsidRDefault="00797F48">
            <w:pPr>
              <w:tabs>
                <w:tab w:val="left" w:pos="2490"/>
              </w:tabs>
              <w:rPr>
                <w:rFonts w:ascii="Century Gothic" w:hAnsi="Century Gothic"/>
              </w:rPr>
            </w:pPr>
          </w:p>
          <w:p w14:paraId="18490D71" w14:textId="77777777" w:rsidR="00797F48" w:rsidRDefault="00B6779B">
            <w:pPr>
              <w:pStyle w:val="P68B1DB1-Normal9"/>
              <w:tabs>
                <w:tab w:val="left" w:pos="2490"/>
              </w:tabs>
            </w:pPr>
            <w:r>
              <w:t xml:space="preserve">Esto es crucial no solo para mantener la integridad de sus operaciones, sino también para salvaguardar la información confidencial mientras sus empleados operan fuera del entorno de oficina convencional. </w:t>
            </w:r>
          </w:p>
          <w:p w14:paraId="0EF62F6F" w14:textId="77777777" w:rsidR="00797F48" w:rsidRDefault="00797F48">
            <w:pPr>
              <w:tabs>
                <w:tab w:val="left" w:pos="2490"/>
              </w:tabs>
              <w:rPr>
                <w:rFonts w:ascii="Century Gothic" w:hAnsi="Century Gothic"/>
              </w:rPr>
            </w:pPr>
          </w:p>
          <w:p w14:paraId="3C6B22AA" w14:textId="08960169" w:rsidR="00797F48" w:rsidRDefault="00613C7F">
            <w:pPr>
              <w:pStyle w:val="P68B1DB1-Normal9"/>
              <w:tabs>
                <w:tab w:val="left" w:pos="2490"/>
              </w:tabs>
            </w:pPr>
            <w:r>
              <w:t>Para profundizar</w:t>
            </w:r>
            <w:r w:rsidR="00B6779B">
              <w:t xml:space="preserve"> en las directrices esenciales de ciberseguridad del trabajo </w:t>
            </w:r>
            <w:r>
              <w:t xml:space="preserve">en </w:t>
            </w:r>
            <w:r w:rsidR="00B6779B">
              <w:t>remoto que estas empresas rurales deberían considerar adoptar</w:t>
            </w:r>
            <w:r>
              <w:t>, mencionamos las siguientes medidas</w:t>
            </w:r>
            <w:r w:rsidR="00B6779B">
              <w:t>:</w:t>
            </w:r>
          </w:p>
          <w:p w14:paraId="751D959E" w14:textId="77777777" w:rsidR="00797F48" w:rsidRDefault="00797F48">
            <w:pPr>
              <w:tabs>
                <w:tab w:val="left" w:pos="2490"/>
              </w:tabs>
              <w:rPr>
                <w:rFonts w:ascii="Century Gothic" w:hAnsi="Century Gothic"/>
              </w:rPr>
            </w:pPr>
          </w:p>
          <w:p w14:paraId="0B01C1A4" w14:textId="3D7C86A6" w:rsidR="00797F48" w:rsidRDefault="00B6779B">
            <w:pPr>
              <w:pStyle w:val="P68B1DB1-Normal7"/>
              <w:tabs>
                <w:tab w:val="left" w:pos="2490"/>
              </w:tabs>
            </w:pPr>
            <w:r>
              <w:t>1. Utili</w:t>
            </w:r>
            <w:r w:rsidR="00613C7F">
              <w:t>zar</w:t>
            </w:r>
            <w:r>
              <w:t xml:space="preserve"> conexiones seguras:</w:t>
            </w:r>
          </w:p>
          <w:p w14:paraId="5D6E7224" w14:textId="2E72CA8F" w:rsidR="00797F48" w:rsidRDefault="00B6779B">
            <w:pPr>
              <w:pStyle w:val="P68B1DB1-Normal9"/>
              <w:tabs>
                <w:tab w:val="left" w:pos="2490"/>
              </w:tabs>
            </w:pPr>
            <w:r>
              <w:t xml:space="preserve">En esta era de conectividad digital, </w:t>
            </w:r>
            <w:r>
              <w:rPr>
                <w:b/>
              </w:rPr>
              <w:t xml:space="preserve">enfatizar el uso de redes privadas virtuales (VPN) </w:t>
            </w:r>
            <w:r>
              <w:t xml:space="preserve">es vital. Las VPN proporcionan un </w:t>
            </w:r>
            <w:r w:rsidR="00613C7F">
              <w:t>canal</w:t>
            </w:r>
            <w:r>
              <w:t xml:space="preserve"> seguro para la transmisión de datos a través de Internet, cifrando </w:t>
            </w:r>
            <w:r w:rsidR="00613C7F">
              <w:t>de forma eficaz</w:t>
            </w:r>
            <w:r>
              <w:t xml:space="preserve"> la información que se intercambia. </w:t>
            </w:r>
            <w:r w:rsidR="00613C7F">
              <w:t>Es importante a</w:t>
            </w:r>
            <w:r>
              <w:t>lentar a los empleados a usar VPN mientras acced</w:t>
            </w:r>
            <w:r>
              <w:t>e</w:t>
            </w:r>
            <w:r w:rsidR="00613C7F">
              <w:t>n</w:t>
            </w:r>
            <w:r>
              <w:t xml:space="preserve"> a los sistemas corporativos</w:t>
            </w:r>
            <w:r w:rsidR="00613C7F">
              <w:t xml:space="preserve"> para</w:t>
            </w:r>
            <w:r>
              <w:t xml:space="preserve"> </w:t>
            </w:r>
            <w:r>
              <w:rPr>
                <w:b/>
              </w:rPr>
              <w:t>agrega</w:t>
            </w:r>
            <w:r w:rsidR="00613C7F">
              <w:rPr>
                <w:b/>
              </w:rPr>
              <w:t>r</w:t>
            </w:r>
            <w:r>
              <w:rPr>
                <w:b/>
              </w:rPr>
              <w:t xml:space="preserve"> una capa adicional de protección</w:t>
            </w:r>
            <w:r>
              <w:t xml:space="preserve"> contra posibles amenazas cibernéticas.</w:t>
            </w:r>
          </w:p>
          <w:p w14:paraId="711DA671" w14:textId="77777777" w:rsidR="00797F48" w:rsidRDefault="00797F48">
            <w:pPr>
              <w:tabs>
                <w:tab w:val="left" w:pos="2490"/>
              </w:tabs>
              <w:rPr>
                <w:rFonts w:ascii="Century Gothic" w:hAnsi="Century Gothic"/>
              </w:rPr>
            </w:pPr>
          </w:p>
          <w:p w14:paraId="19873550" w14:textId="77777777" w:rsidR="00797F48" w:rsidRDefault="00B6779B">
            <w:pPr>
              <w:pStyle w:val="P68B1DB1-Normal7"/>
              <w:tabs>
                <w:tab w:val="left" w:pos="2490"/>
              </w:tabs>
            </w:pPr>
            <w:r>
              <w:t>2. Autenticación multifactor (MFA):</w:t>
            </w:r>
          </w:p>
          <w:p w14:paraId="73150611" w14:textId="04D196D6" w:rsidR="00797F48" w:rsidRDefault="00B6779B">
            <w:pPr>
              <w:pStyle w:val="P68B1DB1-Normal9"/>
              <w:tabs>
                <w:tab w:val="left" w:pos="2490"/>
              </w:tabs>
            </w:pPr>
            <w:r>
              <w:t>Se puede establecer una capa adicional de seguridad a través de la implementación de la autenticación multifac</w:t>
            </w:r>
            <w:r>
              <w:t xml:space="preserve">tor (MFA). Este enfoque </w:t>
            </w:r>
            <w:r>
              <w:rPr>
                <w:b/>
              </w:rPr>
              <w:t xml:space="preserve">asegura que el acceso a cuentas corporativas sensibles requiere múltiples formas de verificación, </w:t>
            </w:r>
            <w:r>
              <w:t>como una contraseña y un código único enviado al dispositivo móvil del usuario. Esta medida simple</w:t>
            </w:r>
            <w:r w:rsidR="00613C7F">
              <w:t>,</w:t>
            </w:r>
            <w:r>
              <w:t xml:space="preserve"> pero eficaz reduce el riesgo de acc</w:t>
            </w:r>
            <w:r>
              <w:t>eso no autorizado.</w:t>
            </w:r>
          </w:p>
          <w:p w14:paraId="0896A960" w14:textId="77777777" w:rsidR="00797F48" w:rsidRDefault="00797F48">
            <w:pPr>
              <w:tabs>
                <w:tab w:val="left" w:pos="2490"/>
              </w:tabs>
              <w:rPr>
                <w:rFonts w:ascii="Century Gothic" w:hAnsi="Century Gothic"/>
              </w:rPr>
            </w:pPr>
          </w:p>
          <w:p w14:paraId="16EC6A45" w14:textId="77777777" w:rsidR="00797F48" w:rsidRDefault="00B6779B">
            <w:pPr>
              <w:pStyle w:val="P68B1DB1-Normal7"/>
              <w:tabs>
                <w:tab w:val="left" w:pos="2490"/>
              </w:tabs>
            </w:pPr>
            <w:r>
              <w:t>3. Uso seguro del dispositivo:</w:t>
            </w:r>
          </w:p>
          <w:p w14:paraId="06B59ADB" w14:textId="33F59299" w:rsidR="00797F48" w:rsidRDefault="00B6779B">
            <w:pPr>
              <w:pStyle w:val="P68B1DB1-Normal9"/>
              <w:tabs>
                <w:tab w:val="left" w:pos="2490"/>
              </w:tabs>
            </w:pPr>
            <w:r>
              <w:t xml:space="preserve">Suministrar a los empleados dispositivos emitidos por la empresa equipados con software de seguridad actualizado es un paso fundamental. Esto garantiza que todos los </w:t>
            </w:r>
            <w:r>
              <w:rPr>
                <w:b/>
              </w:rPr>
              <w:t>dispositivos estén constantemente prote</w:t>
            </w:r>
            <w:r>
              <w:rPr>
                <w:b/>
              </w:rPr>
              <w:t>gidos</w:t>
            </w:r>
            <w:r>
              <w:t xml:space="preserve"> contra las amenazas emergentes. Además, </w:t>
            </w:r>
            <w:r w:rsidR="00FD6C1A">
              <w:t xml:space="preserve">es importante </w:t>
            </w:r>
            <w:r>
              <w:t>desalentar</w:t>
            </w:r>
            <w:r w:rsidR="00FD6C1A">
              <w:t xml:space="preserve"> </w:t>
            </w:r>
            <w:r>
              <w:rPr>
                <w:b/>
              </w:rPr>
              <w:t xml:space="preserve">el uso de computadoras públicas o dispositivos compartidos para tareas relacionadas con el trabajo </w:t>
            </w:r>
            <w:r w:rsidR="00FD6C1A">
              <w:rPr>
                <w:b/>
              </w:rPr>
              <w:t xml:space="preserve">para evitar </w:t>
            </w:r>
            <w:r>
              <w:rPr>
                <w:b/>
              </w:rPr>
              <w:t xml:space="preserve">posible </w:t>
            </w:r>
            <w:r w:rsidR="00FD6C1A">
              <w:rPr>
                <w:b/>
              </w:rPr>
              <w:t>hurtos de</w:t>
            </w:r>
            <w:r>
              <w:rPr>
                <w:b/>
              </w:rPr>
              <w:t xml:space="preserve"> datos confidenciales</w:t>
            </w:r>
            <w:r>
              <w:t>.</w:t>
            </w:r>
          </w:p>
          <w:p w14:paraId="00028979" w14:textId="77777777" w:rsidR="00797F48" w:rsidRDefault="00797F48">
            <w:pPr>
              <w:tabs>
                <w:tab w:val="left" w:pos="2490"/>
              </w:tabs>
              <w:rPr>
                <w:rFonts w:ascii="Century Gothic" w:hAnsi="Century Gothic"/>
                <w:b/>
              </w:rPr>
            </w:pPr>
          </w:p>
          <w:p w14:paraId="7C608620" w14:textId="77777777" w:rsidR="00797F48" w:rsidRDefault="00B6779B">
            <w:pPr>
              <w:pStyle w:val="P68B1DB1-Normal7"/>
              <w:tabs>
                <w:tab w:val="left" w:pos="2490"/>
              </w:tabs>
            </w:pPr>
            <w:r>
              <w:t>4. Actualizaciones regulares de software:</w:t>
            </w:r>
          </w:p>
          <w:p w14:paraId="1E06690C" w14:textId="3EC3A08C" w:rsidR="00797F48" w:rsidRDefault="00FD6C1A">
            <w:pPr>
              <w:pStyle w:val="P68B1DB1-Normal9"/>
              <w:tabs>
                <w:tab w:val="left" w:pos="2490"/>
              </w:tabs>
            </w:pPr>
            <w:r>
              <w:t>Es muy importante</w:t>
            </w:r>
            <w:r w:rsidR="00B6779B">
              <w:t xml:space="preserve"> </w:t>
            </w:r>
            <w:r w:rsidR="00B6779B">
              <w:rPr>
                <w:b/>
              </w:rPr>
              <w:t>actualizar regularmente los sistemas operativos, las aplicaciones y el software de seguridad</w:t>
            </w:r>
            <w:r w:rsidR="00B6779B">
              <w:t xml:space="preserve">. Estas actualizaciones suelen incluir parches que </w:t>
            </w:r>
            <w:r>
              <w:t xml:space="preserve">cubren </w:t>
            </w:r>
            <w:r w:rsidR="00B6779B">
              <w:t>vulnerabil</w:t>
            </w:r>
            <w:r w:rsidR="00B6779B">
              <w:t>idades conocidas. Mantener el software actual</w:t>
            </w:r>
            <w:r>
              <w:t>izado</w:t>
            </w:r>
            <w:r w:rsidR="00B6779B">
              <w:t xml:space="preserve"> protege contra posibles exploits por parte de los ciberdelincuentes.</w:t>
            </w:r>
          </w:p>
          <w:p w14:paraId="76F8B684" w14:textId="77777777" w:rsidR="00797F48" w:rsidRDefault="00797F48">
            <w:pPr>
              <w:tabs>
                <w:tab w:val="left" w:pos="2490"/>
              </w:tabs>
              <w:rPr>
                <w:rFonts w:ascii="Century Gothic" w:hAnsi="Century Gothic"/>
              </w:rPr>
            </w:pPr>
          </w:p>
          <w:p w14:paraId="3E7ED8E5" w14:textId="77777777" w:rsidR="00797F48" w:rsidRDefault="00B6779B">
            <w:pPr>
              <w:pStyle w:val="P68B1DB1-Normal7"/>
              <w:tabs>
                <w:tab w:val="left" w:pos="2490"/>
              </w:tabs>
            </w:pPr>
            <w:r>
              <w:t>5. Conexiones Wi-Fi seguras:</w:t>
            </w:r>
          </w:p>
          <w:p w14:paraId="2353953F" w14:textId="77777777" w:rsidR="00797F48" w:rsidRDefault="00B6779B">
            <w:pPr>
              <w:pStyle w:val="P68B1DB1-Normal9"/>
              <w:tabs>
                <w:tab w:val="left" w:pos="2490"/>
              </w:tabs>
            </w:pPr>
            <w:r>
              <w:t xml:space="preserve">Guiar a los empleados a conectarse a </w:t>
            </w:r>
            <w:r>
              <w:rPr>
                <w:b/>
              </w:rPr>
              <w:t>redes Wi-Fi seguras y protegidas con contraseña es vital</w:t>
            </w:r>
            <w:r>
              <w:t>. Esta práctica im</w:t>
            </w:r>
            <w:r>
              <w:t xml:space="preserve">pide el acceso no autorizado a los datos mientras se trabaja de forma remota. Al mismo tiempo, evitar las redes Wi-Fi públicas abiertas para tareas de trabajo </w:t>
            </w:r>
            <w:r>
              <w:lastRenderedPageBreak/>
              <w:t>minimiza la exposición a posibles ataques.</w:t>
            </w:r>
          </w:p>
          <w:p w14:paraId="5891535F" w14:textId="77777777" w:rsidR="00797F48" w:rsidRDefault="00797F48">
            <w:pPr>
              <w:tabs>
                <w:tab w:val="left" w:pos="2490"/>
              </w:tabs>
              <w:rPr>
                <w:rFonts w:ascii="Century Gothic" w:hAnsi="Century Gothic"/>
              </w:rPr>
            </w:pPr>
          </w:p>
          <w:p w14:paraId="5A385A46" w14:textId="77777777" w:rsidR="00797F48" w:rsidRDefault="00B6779B">
            <w:pPr>
              <w:pStyle w:val="P68B1DB1-Normal7"/>
              <w:tabs>
                <w:tab w:val="left" w:pos="2490"/>
              </w:tabs>
            </w:pPr>
            <w:r>
              <w:t>6. Contraseñas fuertes:</w:t>
            </w:r>
          </w:p>
          <w:p w14:paraId="3EEC0573" w14:textId="70C0F7F9" w:rsidR="00797F48" w:rsidRDefault="00FD6C1A">
            <w:pPr>
              <w:pStyle w:val="P68B1DB1-Normal9"/>
              <w:tabs>
                <w:tab w:val="left" w:pos="2490"/>
              </w:tabs>
            </w:pPr>
            <w:r>
              <w:t>E</w:t>
            </w:r>
            <w:r w:rsidR="00B6779B">
              <w:t xml:space="preserve">l uso de </w:t>
            </w:r>
            <w:r w:rsidR="00B6779B">
              <w:rPr>
                <w:b/>
              </w:rPr>
              <w:t>contr</w:t>
            </w:r>
            <w:r w:rsidR="00B6779B">
              <w:rPr>
                <w:b/>
              </w:rPr>
              <w:t>aseñas sólidas y únicas para cuentas relacionadas con el trabajo</w:t>
            </w:r>
            <w:r w:rsidR="00B6779B">
              <w:t xml:space="preserve"> es una práctica fundamental. Esto evita ataques </w:t>
            </w:r>
            <w:r w:rsidR="00B6779B">
              <w:t xml:space="preserve">e intentos de acceso no autorizados. </w:t>
            </w:r>
            <w:r>
              <w:t>Es importante d</w:t>
            </w:r>
            <w:r w:rsidR="00B6779B">
              <w:t xml:space="preserve">esalentar el uso compartido y la reutilización de contraseñas en varias cuentas </w:t>
            </w:r>
            <w:r>
              <w:t xml:space="preserve">para </w:t>
            </w:r>
            <w:r w:rsidR="00B6779B">
              <w:t>mejora</w:t>
            </w:r>
            <w:r>
              <w:t>r</w:t>
            </w:r>
            <w:r w:rsidR="00B6779B">
              <w:t xml:space="preserve"> aú</w:t>
            </w:r>
            <w:r w:rsidR="00B6779B">
              <w:t>n más la seguridad.</w:t>
            </w:r>
          </w:p>
          <w:p w14:paraId="7F99D455" w14:textId="77777777" w:rsidR="00797F48" w:rsidRDefault="00797F48">
            <w:pPr>
              <w:tabs>
                <w:tab w:val="left" w:pos="2490"/>
              </w:tabs>
              <w:rPr>
                <w:rFonts w:ascii="Century Gothic" w:hAnsi="Century Gothic"/>
              </w:rPr>
            </w:pPr>
          </w:p>
          <w:p w14:paraId="4B73ACA0" w14:textId="77777777" w:rsidR="00797F48" w:rsidRDefault="00B6779B">
            <w:pPr>
              <w:pStyle w:val="P68B1DB1-Normal7"/>
              <w:tabs>
                <w:tab w:val="left" w:pos="2490"/>
              </w:tabs>
            </w:pPr>
            <w:r>
              <w:t>7. Cifrado de datos:</w:t>
            </w:r>
          </w:p>
          <w:p w14:paraId="2FB257C2" w14:textId="55F888F9" w:rsidR="00797F48" w:rsidRDefault="00FD6C1A">
            <w:pPr>
              <w:pStyle w:val="P68B1DB1-Normal9"/>
              <w:tabs>
                <w:tab w:val="left" w:pos="2490"/>
              </w:tabs>
            </w:pPr>
            <w:r>
              <w:t>Otra práctica útil es</w:t>
            </w:r>
            <w:r w:rsidR="00B6779B">
              <w:t xml:space="preserve"> </w:t>
            </w:r>
            <w:r w:rsidR="00B6779B">
              <w:rPr>
                <w:b/>
              </w:rPr>
              <w:t>cifrar datos sensibles tanto durante la transmisión como durante el almacenamiento</w:t>
            </w:r>
            <w:r w:rsidR="00B6779B">
              <w:rPr>
                <w:b/>
              </w:rPr>
              <w:t>.</w:t>
            </w:r>
            <w:r w:rsidR="00B6779B">
              <w:t xml:space="preserve"> El cifrado transforma los datos en código ilegible, </w:t>
            </w:r>
            <w:r>
              <w:t>imposibilitando su interceptación</w:t>
            </w:r>
            <w:r w:rsidR="00B6779B">
              <w:t>. Fomentar el uso de herramientas de comunicación cifradas para conversaciones confidenciales fortalece la seguridad.</w:t>
            </w:r>
          </w:p>
          <w:p w14:paraId="67DD7AF3" w14:textId="77777777" w:rsidR="00797F48" w:rsidRDefault="00797F48">
            <w:pPr>
              <w:tabs>
                <w:tab w:val="left" w:pos="2490"/>
              </w:tabs>
              <w:rPr>
                <w:rFonts w:ascii="Century Gothic" w:hAnsi="Century Gothic"/>
              </w:rPr>
            </w:pPr>
          </w:p>
          <w:p w14:paraId="36C2B570" w14:textId="77777777" w:rsidR="00797F48" w:rsidRDefault="00B6779B">
            <w:pPr>
              <w:pStyle w:val="P68B1DB1-Normal7"/>
              <w:tabs>
                <w:tab w:val="left" w:pos="2490"/>
              </w:tabs>
            </w:pPr>
            <w:r>
              <w:t>8. Conciencia de phishing:</w:t>
            </w:r>
          </w:p>
          <w:p w14:paraId="66B75883" w14:textId="55D4B3D7" w:rsidR="00797F48" w:rsidRDefault="00B6779B">
            <w:pPr>
              <w:pStyle w:val="P68B1DB1-Normal9"/>
              <w:tabs>
                <w:tab w:val="left" w:pos="2490"/>
              </w:tabs>
            </w:pPr>
            <w:r>
              <w:t xml:space="preserve">Educar a los empleados sobre </w:t>
            </w:r>
            <w:r>
              <w:rPr>
                <w:b/>
              </w:rPr>
              <w:t>el reconocimiento de correos electrónicos de phishing y otr</w:t>
            </w:r>
            <w:r>
              <w:rPr>
                <w:b/>
              </w:rPr>
              <w:t>os ataques de ingeniería social es una medida proactiva</w:t>
            </w:r>
            <w:r>
              <w:t xml:space="preserve">. </w:t>
            </w:r>
            <w:r w:rsidR="00084CAF">
              <w:t>En este sentido es vital r</w:t>
            </w:r>
            <w:r>
              <w:t>esaltar los riesgos asociados con hacer clic en enlaces sospechosos o descargar archivos adjuntos de fuentes desconocidas puede evitar posibles infracciones.</w:t>
            </w:r>
          </w:p>
          <w:p w14:paraId="22CB76BA" w14:textId="77777777" w:rsidR="00797F48" w:rsidRDefault="00797F48">
            <w:pPr>
              <w:tabs>
                <w:tab w:val="left" w:pos="2490"/>
              </w:tabs>
              <w:rPr>
                <w:rFonts w:ascii="Century Gothic" w:hAnsi="Century Gothic"/>
              </w:rPr>
            </w:pPr>
          </w:p>
          <w:p w14:paraId="72968EF1" w14:textId="77777777" w:rsidR="00797F48" w:rsidRDefault="00B6779B">
            <w:pPr>
              <w:pStyle w:val="P68B1DB1-Normal9"/>
              <w:tabs>
                <w:tab w:val="left" w:pos="2490"/>
              </w:tabs>
            </w:pPr>
            <w:r>
              <w:rPr>
                <w:b/>
              </w:rPr>
              <w:t>9. Compartir archivos seguros</w:t>
            </w:r>
            <w:r>
              <w:t>:</w:t>
            </w:r>
          </w:p>
          <w:p w14:paraId="14F6976F" w14:textId="36C42E2A" w:rsidR="00797F48" w:rsidRDefault="00084CAF">
            <w:pPr>
              <w:pStyle w:val="P68B1DB1-Normal9"/>
              <w:tabs>
                <w:tab w:val="left" w:pos="2490"/>
              </w:tabs>
            </w:pPr>
            <w:r w:rsidRPr="00084CAF">
              <w:rPr>
                <w:bCs/>
              </w:rPr>
              <w:t>Además de lo anterior, es muy útil</w:t>
            </w:r>
            <w:r w:rsidR="00B6779B" w:rsidRPr="00084CAF">
              <w:rPr>
                <w:bCs/>
              </w:rPr>
              <w:t xml:space="preserve"> el </w:t>
            </w:r>
            <w:r w:rsidR="00B6779B" w:rsidRPr="00084CAF">
              <w:rPr>
                <w:b/>
              </w:rPr>
              <w:t>uso de herramientas de intercambio de archivos</w:t>
            </w:r>
            <w:r w:rsidR="00B6779B" w:rsidRPr="00084CAF">
              <w:rPr>
                <w:bCs/>
              </w:rPr>
              <w:t xml:space="preserve"> aprobadas por la empresa </w:t>
            </w:r>
            <w:r>
              <w:rPr>
                <w:bCs/>
              </w:rPr>
              <w:t>que tengan</w:t>
            </w:r>
            <w:r w:rsidR="00B6779B" w:rsidRPr="00084CAF">
              <w:rPr>
                <w:bCs/>
              </w:rPr>
              <w:t xml:space="preserve"> con </w:t>
            </w:r>
            <w:r w:rsidR="00B6779B" w:rsidRPr="00084CAF">
              <w:rPr>
                <w:bCs/>
              </w:rPr>
              <w:t xml:space="preserve">controles de cifrado y acceso </w:t>
            </w:r>
            <w:r>
              <w:rPr>
                <w:bCs/>
              </w:rPr>
              <w:t xml:space="preserve">para </w:t>
            </w:r>
            <w:r w:rsidR="00B6779B" w:rsidRPr="00084CAF">
              <w:rPr>
                <w:bCs/>
              </w:rPr>
              <w:t>garantiza</w:t>
            </w:r>
            <w:r>
              <w:rPr>
                <w:bCs/>
              </w:rPr>
              <w:t>r</w:t>
            </w:r>
            <w:r w:rsidR="00B6779B" w:rsidRPr="00084CAF">
              <w:rPr>
                <w:bCs/>
              </w:rPr>
              <w:t xml:space="preserve"> que los archivos sensibles se intercambien de forma segura</w:t>
            </w:r>
            <w:r w:rsidR="00B6779B">
              <w:t>. Por el contrario,</w:t>
            </w:r>
            <w:r w:rsidR="00066A33">
              <w:t xml:space="preserve"> es fundamental</w:t>
            </w:r>
            <w:r w:rsidR="00B6779B">
              <w:t xml:space="preserve"> </w:t>
            </w:r>
            <w:r w:rsidR="00B6779B">
              <w:rPr>
                <w:b/>
              </w:rPr>
              <w:t>de</w:t>
            </w:r>
            <w:r w:rsidR="00B6779B">
              <w:rPr>
                <w:b/>
              </w:rPr>
              <w:t>salentar el intercambio de archivos confidenciales a través de correo electrónico personal o servicios en la nube</w:t>
            </w:r>
            <w:r w:rsidR="00B6779B">
              <w:t xml:space="preserve"> </w:t>
            </w:r>
            <w:r w:rsidR="00066A33">
              <w:t>para</w:t>
            </w:r>
            <w:r w:rsidR="00B6779B">
              <w:t xml:space="preserve"> </w:t>
            </w:r>
            <w:r w:rsidR="00B6779B">
              <w:rPr>
                <w:b/>
              </w:rPr>
              <w:t>evitar fugas de datos</w:t>
            </w:r>
            <w:r w:rsidR="00B6779B">
              <w:t>.</w:t>
            </w:r>
          </w:p>
          <w:p w14:paraId="531C35BF" w14:textId="77777777" w:rsidR="00797F48" w:rsidRDefault="00797F48">
            <w:pPr>
              <w:tabs>
                <w:tab w:val="left" w:pos="2490"/>
              </w:tabs>
              <w:rPr>
                <w:rFonts w:ascii="Century Gothic" w:hAnsi="Century Gothic"/>
              </w:rPr>
            </w:pPr>
          </w:p>
          <w:p w14:paraId="7C46B19B" w14:textId="77777777" w:rsidR="00797F48" w:rsidRDefault="00B6779B">
            <w:pPr>
              <w:pStyle w:val="P68B1DB1-Normal7"/>
              <w:tabs>
                <w:tab w:val="left" w:pos="2490"/>
              </w:tabs>
            </w:pPr>
            <w:r>
              <w:t>10. Seguridad física:</w:t>
            </w:r>
          </w:p>
          <w:p w14:paraId="3F18839D" w14:textId="663600EA" w:rsidR="00797F48" w:rsidRDefault="00066A33">
            <w:pPr>
              <w:pStyle w:val="P68B1DB1-Normal9"/>
              <w:tabs>
                <w:tab w:val="left" w:pos="2490"/>
              </w:tabs>
            </w:pPr>
            <w:r>
              <w:t>Es prioritario e</w:t>
            </w:r>
            <w:r w:rsidR="00B6779B">
              <w:t xml:space="preserve">nfatizar la </w:t>
            </w:r>
            <w:r w:rsidR="00B6779B">
              <w:rPr>
                <w:b/>
              </w:rPr>
              <w:t>necesidad de proteger los dispositivos de trabajo</w:t>
            </w:r>
            <w:r w:rsidR="00B6779B">
              <w:t xml:space="preserve"> cuando no están en uso y </w:t>
            </w:r>
            <w:r w:rsidR="00B6779B">
              <w:t xml:space="preserve">mantener los materiales relacionados con el trabajo fuera de la vista de personas no autorizadas </w:t>
            </w:r>
            <w:r>
              <w:t xml:space="preserve">para mitigar </w:t>
            </w:r>
            <w:r w:rsidR="00B6779B">
              <w:t xml:space="preserve">los riesgos de seguridad física. Esto es especialmente relevante para los trabajadores </w:t>
            </w:r>
            <w:r>
              <w:t xml:space="preserve">que trabajan desde accesos </w:t>
            </w:r>
            <w:r w:rsidR="00B6779B">
              <w:t xml:space="preserve">remotos </w:t>
            </w:r>
            <w:r>
              <w:t xml:space="preserve">y </w:t>
            </w:r>
            <w:r w:rsidR="00B6779B">
              <w:t>que operan en entornos diversos.</w:t>
            </w:r>
          </w:p>
          <w:p w14:paraId="2A7E0510" w14:textId="77777777" w:rsidR="00797F48" w:rsidRDefault="00797F48">
            <w:pPr>
              <w:tabs>
                <w:tab w:val="left" w:pos="2490"/>
              </w:tabs>
              <w:rPr>
                <w:rFonts w:ascii="Century Gothic" w:hAnsi="Century Gothic"/>
              </w:rPr>
            </w:pPr>
          </w:p>
          <w:p w14:paraId="3F950749" w14:textId="77777777" w:rsidR="00797F48" w:rsidRDefault="00B6779B">
            <w:pPr>
              <w:pStyle w:val="P68B1DB1-Normal7"/>
              <w:tabs>
                <w:tab w:val="left" w:pos="2490"/>
              </w:tabs>
            </w:pPr>
            <w:r>
              <w:t xml:space="preserve">11. Copia de seguridad </w:t>
            </w:r>
            <w:r>
              <w:t>de datos:</w:t>
            </w:r>
          </w:p>
          <w:p w14:paraId="53455881" w14:textId="6D7861A5" w:rsidR="00797F48" w:rsidRDefault="00B6779B">
            <w:pPr>
              <w:pStyle w:val="P68B1DB1-Normal9"/>
              <w:tabs>
                <w:tab w:val="left" w:pos="2490"/>
              </w:tabs>
            </w:pPr>
            <w:r>
              <w:t xml:space="preserve">Educar a los empleados sobre la importancia de </w:t>
            </w:r>
            <w:r w:rsidR="00066A33">
              <w:rPr>
                <w:b/>
              </w:rPr>
              <w:t>hacer una copia de seguridad reg</w:t>
            </w:r>
            <w:r>
              <w:rPr>
                <w:b/>
              </w:rPr>
              <w:t xml:space="preserve">ularmente </w:t>
            </w:r>
            <w:r w:rsidR="00066A33">
              <w:rPr>
                <w:b/>
              </w:rPr>
              <w:t xml:space="preserve">de </w:t>
            </w:r>
            <w:r>
              <w:rPr>
                <w:b/>
              </w:rPr>
              <w:t>los datos de trabajo</w:t>
            </w:r>
            <w:r>
              <w:t xml:space="preserve"> en una ubicación segura</w:t>
            </w:r>
            <w:r>
              <w:t>. Esto prepara a las empresas para recuperar</w:t>
            </w:r>
            <w:r w:rsidR="00066A33">
              <w:t xml:space="preserve"> los datos</w:t>
            </w:r>
            <w:r>
              <w:t xml:space="preserve"> rápidamente en caso de pérdida</w:t>
            </w:r>
            <w:r w:rsidR="00066A33">
              <w:t>s</w:t>
            </w:r>
            <w:r>
              <w:t xml:space="preserve"> de datos debido a incidentes </w:t>
            </w:r>
            <w:r>
              <w:t>cibernéticos u otros eventos imprevistos.</w:t>
            </w:r>
          </w:p>
          <w:p w14:paraId="266136AA" w14:textId="77777777" w:rsidR="00797F48" w:rsidRDefault="00797F48">
            <w:pPr>
              <w:tabs>
                <w:tab w:val="left" w:pos="2490"/>
              </w:tabs>
              <w:rPr>
                <w:rFonts w:ascii="Century Gothic" w:hAnsi="Century Gothic"/>
              </w:rPr>
            </w:pPr>
          </w:p>
          <w:p w14:paraId="7A7ADD83" w14:textId="77777777" w:rsidR="00797F48" w:rsidRDefault="00B6779B">
            <w:pPr>
              <w:pStyle w:val="P68B1DB1-Normal7"/>
              <w:tabs>
                <w:tab w:val="left" w:pos="2490"/>
              </w:tabs>
            </w:pPr>
            <w:r>
              <w:t>12. Videoconferencia segura:</w:t>
            </w:r>
          </w:p>
          <w:p w14:paraId="5690EEEA" w14:textId="44C21B07" w:rsidR="00797F48" w:rsidRDefault="00066A33">
            <w:pPr>
              <w:pStyle w:val="P68B1DB1-Normal9"/>
              <w:tabs>
                <w:tab w:val="left" w:pos="2490"/>
              </w:tabs>
            </w:pPr>
            <w:r>
              <w:t>Elegir</w:t>
            </w:r>
            <w:r w:rsidR="00B6779B">
              <w:t xml:space="preserve"> plataformas de videoconferencia que emplean cifrado de extremo a extremo garantiza que l</w:t>
            </w:r>
            <w:r>
              <w:t xml:space="preserve">os intercambios </w:t>
            </w:r>
            <w:r w:rsidR="00B6779B">
              <w:t xml:space="preserve">permanezcan confidenciales. La implementación de características </w:t>
            </w:r>
            <w:r w:rsidR="00B6779B">
              <w:t xml:space="preserve">de seguridad </w:t>
            </w:r>
            <w:r w:rsidR="00B6779B">
              <w:rPr>
                <w:b/>
              </w:rPr>
              <w:t xml:space="preserve">como contraseñas de reuniones y salas de espera agrega una capa adicional de control </w:t>
            </w:r>
            <w:r w:rsidR="00B6779B">
              <w:t>sobre quién puede acceder a estas reuniones virtuales.</w:t>
            </w:r>
          </w:p>
          <w:p w14:paraId="112A5875" w14:textId="77777777" w:rsidR="00797F48" w:rsidRDefault="00797F48">
            <w:pPr>
              <w:tabs>
                <w:tab w:val="left" w:pos="2490"/>
              </w:tabs>
              <w:rPr>
                <w:rFonts w:ascii="Century Gothic" w:hAnsi="Century Gothic"/>
              </w:rPr>
            </w:pPr>
          </w:p>
          <w:p w14:paraId="209044FE" w14:textId="0D518F96" w:rsidR="00797F48" w:rsidRDefault="00B6779B">
            <w:pPr>
              <w:pStyle w:val="P68B1DB1-Normal7"/>
              <w:tabs>
                <w:tab w:val="left" w:pos="2490"/>
              </w:tabs>
            </w:pPr>
            <w:r>
              <w:lastRenderedPageBreak/>
              <w:t>13. U</w:t>
            </w:r>
            <w:r w:rsidR="00066A33">
              <w:t>so</w:t>
            </w:r>
            <w:r>
              <w:t xml:space="preserve"> los canales de comunicación oficiales:</w:t>
            </w:r>
          </w:p>
          <w:p w14:paraId="59B3787F" w14:textId="19AAE328" w:rsidR="00797F48" w:rsidRDefault="00B6779B">
            <w:pPr>
              <w:pStyle w:val="P68B1DB1-Normal9"/>
              <w:tabs>
                <w:tab w:val="left" w:pos="2490"/>
              </w:tabs>
            </w:pPr>
            <w:r>
              <w:t xml:space="preserve">Promover el uso de </w:t>
            </w:r>
            <w:r>
              <w:rPr>
                <w:b/>
              </w:rPr>
              <w:t>herramientas de comunicación apr</w:t>
            </w:r>
            <w:r>
              <w:rPr>
                <w:b/>
              </w:rPr>
              <w:t>obadas por la empresa</w:t>
            </w:r>
            <w:r>
              <w:t xml:space="preserve"> para las discusiones relacionadas con el trabajo</w:t>
            </w:r>
            <w:r w:rsidR="00066A33">
              <w:t xml:space="preserve"> contribuye a crear</w:t>
            </w:r>
            <w:r>
              <w:t xml:space="preserve"> un entorno controlado para compartir información. </w:t>
            </w:r>
            <w:r w:rsidR="00066A33">
              <w:t>Es importante evitar hablar de</w:t>
            </w:r>
            <w:r>
              <w:t xml:space="preserve"> asuntos sensibles en plataformas de mensajería personal </w:t>
            </w:r>
            <w:r w:rsidR="00066A33">
              <w:t xml:space="preserve">para </w:t>
            </w:r>
            <w:r>
              <w:t>minimiza</w:t>
            </w:r>
            <w:r w:rsidR="00066A33">
              <w:t>r</w:t>
            </w:r>
            <w:r>
              <w:t xml:space="preserve"> el riesgo de exposición de datos.</w:t>
            </w:r>
          </w:p>
          <w:p w14:paraId="55229121" w14:textId="77777777" w:rsidR="00797F48" w:rsidRDefault="00797F48">
            <w:pPr>
              <w:tabs>
                <w:tab w:val="left" w:pos="2490"/>
              </w:tabs>
              <w:rPr>
                <w:rFonts w:ascii="Century Gothic" w:hAnsi="Century Gothic"/>
              </w:rPr>
            </w:pPr>
          </w:p>
          <w:p w14:paraId="2A267588" w14:textId="77777777" w:rsidR="00797F48" w:rsidRDefault="00B6779B">
            <w:pPr>
              <w:pStyle w:val="P68B1DB1-Normal7"/>
              <w:tabs>
                <w:tab w:val="left" w:pos="2490"/>
              </w:tabs>
            </w:pPr>
            <w:r w:rsidRPr="00E40CDD">
              <w:t>14. Seguridad del protocolo de escritorio remoto (RDP):</w:t>
            </w:r>
          </w:p>
          <w:p w14:paraId="2077B461" w14:textId="58FCA554" w:rsidR="00797F48" w:rsidRDefault="00B6779B">
            <w:pPr>
              <w:pStyle w:val="P68B1DB1-Normal9"/>
              <w:tabs>
                <w:tab w:val="left" w:pos="2490"/>
              </w:tabs>
            </w:pPr>
            <w:r>
              <w:t xml:space="preserve">Si se emplea el Protocolo de Escritorio Remoto (RDP), es esencial protegerlo </w:t>
            </w:r>
            <w:r>
              <w:rPr>
                <w:b/>
              </w:rPr>
              <w:t>con contraseñas seguras y controles de acceso</w:t>
            </w:r>
            <w:r>
              <w:t xml:space="preserve">. El uso de una VPN junto con RDP </w:t>
            </w:r>
            <w:r w:rsidR="0093721D">
              <w:t>añade</w:t>
            </w:r>
            <w:r>
              <w:t xml:space="preserve"> una capa adicional de protección co</w:t>
            </w:r>
            <w:r>
              <w:t>ntra el acceso no autorizado.</w:t>
            </w:r>
          </w:p>
          <w:p w14:paraId="2B4FBC24" w14:textId="77777777" w:rsidR="00797F48" w:rsidRDefault="00797F48">
            <w:pPr>
              <w:tabs>
                <w:tab w:val="left" w:pos="2490"/>
              </w:tabs>
              <w:rPr>
                <w:rFonts w:ascii="Century Gothic" w:hAnsi="Century Gothic"/>
              </w:rPr>
            </w:pPr>
          </w:p>
          <w:p w14:paraId="2CF16ED2" w14:textId="77777777" w:rsidR="00797F48" w:rsidRDefault="00B6779B">
            <w:pPr>
              <w:pStyle w:val="P68B1DB1-Normal7"/>
              <w:tabs>
                <w:tab w:val="left" w:pos="2490"/>
              </w:tabs>
            </w:pPr>
            <w:r>
              <w:t>15. Formación en seguridad:</w:t>
            </w:r>
          </w:p>
          <w:p w14:paraId="45353B8A" w14:textId="6E6647D3" w:rsidR="00797F48" w:rsidRDefault="00B6779B">
            <w:pPr>
              <w:pStyle w:val="P68B1DB1-Normal9"/>
              <w:tabs>
                <w:tab w:val="left" w:pos="2490"/>
              </w:tabs>
            </w:pPr>
            <w:r>
              <w:t xml:space="preserve">La realización de </w:t>
            </w:r>
            <w:r>
              <w:rPr>
                <w:b/>
              </w:rPr>
              <w:t>sesiones</w:t>
            </w:r>
            <w:r w:rsidR="0093721D">
              <w:rPr>
                <w:b/>
              </w:rPr>
              <w:t xml:space="preserve"> de formación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en ciberseguridad</w:t>
            </w:r>
            <w:r w:rsidR="0093721D">
              <w:rPr>
                <w:b/>
              </w:rPr>
              <w:t xml:space="preserve"> con regularidad</w:t>
            </w:r>
            <w:r>
              <w:t xml:space="preserve"> mantiene a los empleados bien informados sobre la evolución de las amenazas y las mejores prácticas. Esto les permite tomar de</w:t>
            </w:r>
            <w:r>
              <w:t>cisiones informadas y mejora la postura general de seguridad de la organización.</w:t>
            </w:r>
          </w:p>
          <w:p w14:paraId="263A0164" w14:textId="77777777" w:rsidR="00797F48" w:rsidRDefault="00797F48">
            <w:pPr>
              <w:tabs>
                <w:tab w:val="left" w:pos="2490"/>
              </w:tabs>
              <w:rPr>
                <w:rFonts w:ascii="Century Gothic" w:hAnsi="Century Gothic"/>
              </w:rPr>
            </w:pPr>
          </w:p>
          <w:p w14:paraId="1A540E28" w14:textId="77777777" w:rsidR="00797F48" w:rsidRDefault="00B6779B">
            <w:pPr>
              <w:pStyle w:val="P68B1DB1-Normal7"/>
              <w:tabs>
                <w:tab w:val="left" w:pos="2490"/>
              </w:tabs>
            </w:pPr>
            <w:r>
              <w:t>16. Notificación de incidentes:</w:t>
            </w:r>
          </w:p>
          <w:p w14:paraId="25AFCA2F" w14:textId="77777777" w:rsidR="00797F48" w:rsidRDefault="00B6779B">
            <w:pPr>
              <w:pStyle w:val="P68B1DB1-Normal9"/>
              <w:tabs>
                <w:tab w:val="left" w:pos="2490"/>
              </w:tabs>
            </w:pPr>
            <w:r>
              <w:t xml:space="preserve">El establecimiento de </w:t>
            </w:r>
            <w:r>
              <w:rPr>
                <w:b/>
              </w:rPr>
              <w:t>procedimientos claros para denunciar incidentes de ciberseguridad</w:t>
            </w:r>
            <w:r>
              <w:t xml:space="preserve"> o actividades sospechosas garantiza que las posibles infracciones se aborden con prontitud. Los empleados deben ser conscientes de a quién contactar en caso de una violación de seguridad.</w:t>
            </w:r>
          </w:p>
          <w:p w14:paraId="63EC22A5" w14:textId="77777777" w:rsidR="00797F48" w:rsidRDefault="00797F48">
            <w:pPr>
              <w:tabs>
                <w:tab w:val="left" w:pos="2490"/>
              </w:tabs>
              <w:rPr>
                <w:rFonts w:ascii="Century Gothic" w:hAnsi="Century Gothic"/>
              </w:rPr>
            </w:pPr>
          </w:p>
          <w:p w14:paraId="74FA0F45" w14:textId="4B59EBF7" w:rsidR="00797F48" w:rsidRDefault="00B6779B">
            <w:pPr>
              <w:pStyle w:val="P68B1DB1-Normal7"/>
              <w:tabs>
                <w:tab w:val="left" w:pos="2490"/>
              </w:tabs>
            </w:pPr>
            <w:r>
              <w:t xml:space="preserve">17. Política de trabajo </w:t>
            </w:r>
            <w:r w:rsidR="0093721D">
              <w:t xml:space="preserve">en </w:t>
            </w:r>
            <w:r>
              <w:t>remoto:</w:t>
            </w:r>
          </w:p>
          <w:p w14:paraId="3828C985" w14:textId="77777777" w:rsidR="00797F48" w:rsidRDefault="00B6779B">
            <w:pPr>
              <w:pStyle w:val="P68B1DB1-Normal9"/>
              <w:tabs>
                <w:tab w:val="left" w:pos="2490"/>
              </w:tabs>
            </w:pPr>
            <w:r>
              <w:t xml:space="preserve">Desarrollar y comunicar una </w:t>
            </w:r>
            <w:r>
              <w:rPr>
                <w:b/>
              </w:rPr>
              <w:t>política integral de trabajo remoto que describa las expectativas y directrices de seguridad</w:t>
            </w:r>
            <w:r>
              <w:t xml:space="preserve"> proporciona a los empleados una comprensión clara de sus responsabilidades. Esto fomenta un entorno de </w:t>
            </w:r>
            <w:r>
              <w:t>trabajo remoto seguro.</w:t>
            </w:r>
          </w:p>
          <w:p w14:paraId="0FC7CC1C" w14:textId="77777777" w:rsidR="00797F48" w:rsidRDefault="00797F48">
            <w:pPr>
              <w:tabs>
                <w:tab w:val="left" w:pos="2490"/>
              </w:tabs>
              <w:rPr>
                <w:rFonts w:ascii="Century Gothic" w:hAnsi="Century Gothic"/>
              </w:rPr>
            </w:pPr>
          </w:p>
          <w:p w14:paraId="7EEE0B03" w14:textId="77777777" w:rsidR="00797F48" w:rsidRDefault="00B6779B">
            <w:pPr>
              <w:pStyle w:val="P68B1DB1-Normal7"/>
              <w:tabs>
                <w:tab w:val="left" w:pos="2490"/>
              </w:tabs>
            </w:pPr>
            <w:r>
              <w:t>18. Monitoreo continuo:</w:t>
            </w:r>
          </w:p>
          <w:p w14:paraId="0D295ED0" w14:textId="77777777" w:rsidR="00797F48" w:rsidRDefault="00B6779B">
            <w:pPr>
              <w:pStyle w:val="P68B1DB1-Normal9"/>
              <w:tabs>
                <w:tab w:val="left" w:pos="2490"/>
              </w:tabs>
            </w:pPr>
            <w:r>
              <w:t xml:space="preserve">Implementar </w:t>
            </w:r>
            <w:r>
              <w:rPr>
                <w:b/>
              </w:rPr>
              <w:t>herramientas de monitoreo que puedan detectar y responder a incidentes de seguridad en tiempo real</w:t>
            </w:r>
            <w:r>
              <w:t xml:space="preserve"> es crucial. La revisión periódica de los registros de acceso remoto para actividades no autorizad</w:t>
            </w:r>
            <w:r>
              <w:t>as permite la detección y mitigación proactiva de amenazas.</w:t>
            </w:r>
          </w:p>
          <w:p w14:paraId="07271A9F" w14:textId="77777777" w:rsidR="00797F48" w:rsidRDefault="00797F48">
            <w:pPr>
              <w:tabs>
                <w:tab w:val="left" w:pos="2490"/>
              </w:tabs>
              <w:rPr>
                <w:rFonts w:ascii="Century Gothic" w:hAnsi="Century Gothic"/>
              </w:rPr>
            </w:pPr>
          </w:p>
          <w:p w14:paraId="0234FD10" w14:textId="3448E05C" w:rsidR="00797F48" w:rsidRDefault="00B6779B">
            <w:pPr>
              <w:pStyle w:val="P68B1DB1-Normal7"/>
              <w:tabs>
                <w:tab w:val="left" w:pos="2490"/>
              </w:tabs>
            </w:pPr>
            <w:r>
              <w:t>19. Che</w:t>
            </w:r>
            <w:r w:rsidR="0093721D">
              <w:t>queos</w:t>
            </w:r>
            <w:r>
              <w:t xml:space="preserve"> regulares:</w:t>
            </w:r>
          </w:p>
          <w:p w14:paraId="45DD043D" w14:textId="79C63FE2" w:rsidR="00797F48" w:rsidRDefault="00B6779B">
            <w:pPr>
              <w:pStyle w:val="P68B1DB1-Normal9"/>
              <w:tabs>
                <w:tab w:val="left" w:pos="2490"/>
              </w:tabs>
            </w:pPr>
            <w:r>
              <w:t xml:space="preserve">Mantener </w:t>
            </w:r>
            <w:r>
              <w:rPr>
                <w:b/>
              </w:rPr>
              <w:t xml:space="preserve">una comunicación </w:t>
            </w:r>
            <w:r w:rsidR="0093721D">
              <w:rPr>
                <w:b/>
              </w:rPr>
              <w:t>continuada</w:t>
            </w:r>
            <w:r>
              <w:rPr>
                <w:b/>
              </w:rPr>
              <w:t xml:space="preserve"> con los empleados</w:t>
            </w:r>
            <w:r w:rsidR="0093721D">
              <w:rPr>
                <w:b/>
              </w:rPr>
              <w:t xml:space="preserve"> que trabajan en</w:t>
            </w:r>
            <w:r>
              <w:rPr>
                <w:b/>
              </w:rPr>
              <w:t xml:space="preserve"> remoto</w:t>
            </w:r>
            <w:r>
              <w:t xml:space="preserve"> sirve para múltiples propósitos. No solo </w:t>
            </w:r>
            <w:r w:rsidR="0093721D">
              <w:t xml:space="preserve">permite </w:t>
            </w:r>
            <w:r>
              <w:t>aborda</w:t>
            </w:r>
            <w:r w:rsidR="0093721D">
              <w:t>r</w:t>
            </w:r>
            <w:r>
              <w:t xml:space="preserve"> las preocupaciones de seguridad, sino que también proporci</w:t>
            </w:r>
            <w:r>
              <w:t xml:space="preserve">ona soporte continuo, reforzando una sensación de </w:t>
            </w:r>
            <w:r w:rsidR="0093721D">
              <w:t>conexión</w:t>
            </w:r>
            <w:r>
              <w:t xml:space="preserve"> incluso en entornos de trabajo remotos.</w:t>
            </w:r>
          </w:p>
          <w:p w14:paraId="4AF85F32" w14:textId="77777777" w:rsidR="00797F48" w:rsidRDefault="00797F48">
            <w:pPr>
              <w:tabs>
                <w:tab w:val="left" w:pos="2490"/>
              </w:tabs>
              <w:rPr>
                <w:rFonts w:ascii="Century Gothic" w:hAnsi="Century Gothic"/>
              </w:rPr>
            </w:pPr>
          </w:p>
          <w:p w14:paraId="3568D323" w14:textId="77777777" w:rsidR="00797F48" w:rsidRDefault="00B6779B">
            <w:pPr>
              <w:pStyle w:val="P68B1DB1-Normal7"/>
              <w:tabs>
                <w:tab w:val="left" w:pos="2490"/>
              </w:tabs>
            </w:pPr>
            <w:r>
              <w:t>20. Cumplimiento de los reglamentos:</w:t>
            </w:r>
          </w:p>
          <w:p w14:paraId="1178B49E" w14:textId="77777777" w:rsidR="00797F48" w:rsidRDefault="00B6779B">
            <w:pPr>
              <w:pStyle w:val="P68B1DB1-Normal9"/>
              <w:tabs>
                <w:tab w:val="left" w:pos="2490"/>
              </w:tabs>
            </w:pPr>
            <w:r>
              <w:t xml:space="preserve">Garantizar que las </w:t>
            </w:r>
            <w:r>
              <w:rPr>
                <w:b/>
              </w:rPr>
              <w:t>prácticas de trabajo a distancia se ajusten a las normas pertinentes de protección de datos y pr</w:t>
            </w:r>
            <w:r>
              <w:rPr>
                <w:b/>
              </w:rPr>
              <w:t>ivacidad no es negociable</w:t>
            </w:r>
            <w:r>
              <w:t>. El cumplimiento de estas regulaciones protege tanto la información confidencial del negocio como de sus clientes.</w:t>
            </w:r>
          </w:p>
          <w:p w14:paraId="5EB5CF23" w14:textId="77777777" w:rsidR="00797F48" w:rsidRDefault="00797F48">
            <w:pPr>
              <w:tabs>
                <w:tab w:val="left" w:pos="2490"/>
              </w:tabs>
              <w:rPr>
                <w:rFonts w:ascii="Century Gothic" w:hAnsi="Century Gothic"/>
              </w:rPr>
            </w:pPr>
          </w:p>
          <w:p w14:paraId="20D79CD1" w14:textId="0ACD9CFC" w:rsidR="00797F48" w:rsidRDefault="0093721D">
            <w:pPr>
              <w:pStyle w:val="P68B1DB1-Normal9"/>
              <w:tabs>
                <w:tab w:val="left" w:pos="2490"/>
              </w:tabs>
            </w:pPr>
            <w:r>
              <w:t>Si se respetan</w:t>
            </w:r>
            <w:r w:rsidR="00B6779B">
              <w:t xml:space="preserve"> estas pautas de ciberseguridad del trabajo </w:t>
            </w:r>
            <w:r>
              <w:t xml:space="preserve">en </w:t>
            </w:r>
            <w:r w:rsidR="00B6779B">
              <w:t xml:space="preserve">remoto, las MIPYME rurales </w:t>
            </w:r>
            <w:r w:rsidR="00B6779B">
              <w:lastRenderedPageBreak/>
              <w:t>pueden permiti</w:t>
            </w:r>
            <w:r w:rsidR="00B6779B">
              <w:t xml:space="preserve">r a sus empleados trabajar de forma remota sin comprometer la seguridad de los datos. Estas medidas contribuyen </w:t>
            </w:r>
            <w:r w:rsidR="00B6779B">
              <w:t>a minimizar el riesgo de ciberamenazas y a mantener un sólido nivel de seguridad, incluso en el contexto de un entorno de trabajo</w:t>
            </w:r>
            <w:r w:rsidR="00B6779B">
              <w:t xml:space="preserve"> </w:t>
            </w:r>
            <w:r>
              <w:t>en remoto</w:t>
            </w:r>
            <w:r w:rsidR="00B6779B">
              <w:t>.</w:t>
            </w:r>
          </w:p>
          <w:p w14:paraId="6B485ACB" w14:textId="45F9F277" w:rsidR="00797F48" w:rsidRDefault="00797F48">
            <w:pPr>
              <w:tabs>
                <w:tab w:val="left" w:pos="2490"/>
              </w:tabs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  <w:tr w:rsidR="00797F48" w14:paraId="389B56C6" w14:textId="77777777">
        <w:trPr>
          <w:gridAfter w:val="1"/>
          <w:wAfter w:w="157" w:type="dxa"/>
          <w:trHeight w:val="387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06688CF" w14:textId="204B304C" w:rsidR="00797F48" w:rsidRDefault="00B6779B">
            <w:pPr>
              <w:pStyle w:val="P68B1DB1-Normal2"/>
            </w:pPr>
            <w:r>
              <w:lastRenderedPageBreak/>
              <w:t>Autoevaluación (5 consultas y respuestas de opción múltiple)</w:t>
            </w:r>
          </w:p>
        </w:tc>
      </w:tr>
      <w:tr w:rsidR="00797F48" w14:paraId="4DB1E104" w14:textId="77777777">
        <w:trPr>
          <w:gridAfter w:val="1"/>
          <w:wAfter w:w="157" w:type="dxa"/>
          <w:trHeight w:val="2306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75055A" w14:textId="77777777" w:rsidR="00797F48" w:rsidRDefault="00797F48">
            <w:pPr>
              <w:rPr>
                <w:rFonts w:ascii="Century Gothic" w:hAnsi="Century Gothic" w:cs="Arial"/>
              </w:rPr>
            </w:pPr>
          </w:p>
          <w:p w14:paraId="3509ECFB" w14:textId="77777777" w:rsidR="00797F48" w:rsidRDefault="00B6779B">
            <w:pPr>
              <w:pStyle w:val="P68B1DB1-Normal3"/>
            </w:pPr>
            <w:r>
              <w:t>Unidad 1: Identificación de amenazas y riesgos cibernéticos</w:t>
            </w:r>
          </w:p>
          <w:p w14:paraId="58D51B45" w14:textId="77777777" w:rsidR="00797F48" w:rsidRDefault="00797F48">
            <w:pPr>
              <w:rPr>
                <w:rFonts w:ascii="Century Gothic" w:hAnsi="Century Gothic" w:cs="Arial"/>
              </w:rPr>
            </w:pPr>
          </w:p>
          <w:p w14:paraId="028407DA" w14:textId="77777777" w:rsidR="00797F48" w:rsidRDefault="00B6779B">
            <w:pPr>
              <w:pStyle w:val="P68B1DB1-Normal3"/>
            </w:pPr>
            <w:r>
              <w:t>¿Qué tipo de ataque cibernético implica que los atacantes envíen correos electrónicos engañosos para engañar a los empleados para que revelen información confidencial?</w:t>
            </w:r>
          </w:p>
          <w:p w14:paraId="1E2DEB3F" w14:textId="77777777" w:rsidR="00797F48" w:rsidRDefault="00B6779B">
            <w:pPr>
              <w:pStyle w:val="P68B1DB1-Normal3"/>
            </w:pPr>
            <w:r>
              <w:t>a) Infecciones de malware</w:t>
            </w:r>
          </w:p>
          <w:p w14:paraId="62A69A71" w14:textId="77777777" w:rsidR="00797F48" w:rsidRDefault="00B6779B">
            <w:pPr>
              <w:pStyle w:val="P68B1DB1-Normal3"/>
            </w:pPr>
            <w:r>
              <w:t>B) Ataques de ransomware</w:t>
            </w:r>
          </w:p>
          <w:p w14:paraId="2C7FC7A1" w14:textId="77777777" w:rsidR="00797F48" w:rsidRDefault="00B6779B">
            <w:pPr>
              <w:pStyle w:val="P68B1DB1-Normal3"/>
            </w:pPr>
            <w:r>
              <w:t>C) Amenazas internas</w:t>
            </w:r>
          </w:p>
          <w:p w14:paraId="3D1A3884" w14:textId="77777777" w:rsidR="00797F48" w:rsidRDefault="00B6779B">
            <w:pPr>
              <w:pStyle w:val="P68B1DB1-Normal11"/>
            </w:pPr>
            <w:r>
              <w:t>D) Ataques de ph</w:t>
            </w:r>
            <w:r>
              <w:t>ishing</w:t>
            </w:r>
          </w:p>
          <w:p w14:paraId="31F6EF4E" w14:textId="77777777" w:rsidR="00797F48" w:rsidRDefault="00797F48">
            <w:pPr>
              <w:rPr>
                <w:rFonts w:ascii="Century Gothic" w:hAnsi="Century Gothic" w:cs="Arial"/>
              </w:rPr>
            </w:pPr>
          </w:p>
          <w:p w14:paraId="69474485" w14:textId="77777777" w:rsidR="00797F48" w:rsidRDefault="00B6779B">
            <w:pPr>
              <w:pStyle w:val="P68B1DB1-Normal3"/>
            </w:pPr>
            <w:r>
              <w:t>¿Qué tipo de ataque cibernético implica encriptar archivos y exigir el pago de la clave de descifrado?</w:t>
            </w:r>
          </w:p>
          <w:p w14:paraId="6E1CA391" w14:textId="77777777" w:rsidR="00797F48" w:rsidRDefault="00B6779B">
            <w:pPr>
              <w:pStyle w:val="P68B1DB1-Normal3"/>
            </w:pPr>
            <w:r>
              <w:t>a) Ataques de Phishing</w:t>
            </w:r>
          </w:p>
          <w:p w14:paraId="5BBBD82D" w14:textId="77777777" w:rsidR="00797F48" w:rsidRDefault="00B6779B">
            <w:pPr>
              <w:pStyle w:val="P68B1DB1-Normal3"/>
            </w:pPr>
            <w:r>
              <w:t>B) Ingeniería Social</w:t>
            </w:r>
          </w:p>
          <w:p w14:paraId="506122C5" w14:textId="77777777" w:rsidR="00797F48" w:rsidRDefault="00B6779B">
            <w:pPr>
              <w:pStyle w:val="P68B1DB1-Normal11"/>
            </w:pPr>
            <w:r>
              <w:t>C) Ataques de ransomware</w:t>
            </w:r>
          </w:p>
          <w:p w14:paraId="397FB30A" w14:textId="77777777" w:rsidR="00797F48" w:rsidRDefault="00B6779B">
            <w:pPr>
              <w:pStyle w:val="P68B1DB1-Normal3"/>
            </w:pPr>
            <w:r>
              <w:t>D) Infecciones de malware</w:t>
            </w:r>
          </w:p>
          <w:p w14:paraId="73044771" w14:textId="77777777" w:rsidR="00797F48" w:rsidRDefault="00797F48">
            <w:pPr>
              <w:rPr>
                <w:rFonts w:ascii="Century Gothic" w:hAnsi="Century Gothic" w:cs="Arial"/>
              </w:rPr>
            </w:pPr>
          </w:p>
          <w:p w14:paraId="741F769D" w14:textId="77777777" w:rsidR="00797F48" w:rsidRDefault="00B6779B">
            <w:pPr>
              <w:pStyle w:val="P68B1DB1-Normal3"/>
            </w:pPr>
            <w:r>
              <w:t>Unidad 1.2: Integración de las medidas de ciberse</w:t>
            </w:r>
            <w:r>
              <w:t>guridad en las actividades empresariales</w:t>
            </w:r>
          </w:p>
          <w:p w14:paraId="76165C3E" w14:textId="77777777" w:rsidR="00797F48" w:rsidRDefault="00797F48">
            <w:pPr>
              <w:rPr>
                <w:rFonts w:ascii="Century Gothic" w:hAnsi="Century Gothic" w:cs="Arial"/>
              </w:rPr>
            </w:pPr>
          </w:p>
          <w:p w14:paraId="52DDB66D" w14:textId="77777777" w:rsidR="00797F48" w:rsidRDefault="00B6779B">
            <w:pPr>
              <w:pStyle w:val="P68B1DB1-Normal3"/>
            </w:pPr>
            <w:r>
              <w:t>¿Cuál es el objetivo principal de llevar a cabo una evaluación de riesgos en ciberseguridad?</w:t>
            </w:r>
          </w:p>
          <w:p w14:paraId="1EAC4FD6" w14:textId="77777777" w:rsidR="00797F48" w:rsidRDefault="00B6779B">
            <w:pPr>
              <w:pStyle w:val="P68B1DB1-Normal3"/>
            </w:pPr>
            <w:r>
              <w:t>a) Aumentar las ciberamenazas</w:t>
            </w:r>
          </w:p>
          <w:p w14:paraId="537F8F38" w14:textId="77777777" w:rsidR="00797F48" w:rsidRDefault="00B6779B">
            <w:pPr>
              <w:pStyle w:val="P68B1DB1-Normal11"/>
            </w:pPr>
            <w:r>
              <w:t>B) Identificar posibles ciberamenazas y vulnerabilidades</w:t>
            </w:r>
          </w:p>
          <w:p w14:paraId="5FA64650" w14:textId="77777777" w:rsidR="00797F48" w:rsidRDefault="00B6779B">
            <w:pPr>
              <w:pStyle w:val="P68B1DB1-Normal3"/>
            </w:pPr>
            <w:r>
              <w:t>C) Eliminar todos los riesgos cibe</w:t>
            </w:r>
            <w:r>
              <w:t>rnéticos</w:t>
            </w:r>
          </w:p>
          <w:p w14:paraId="08E44548" w14:textId="77777777" w:rsidR="00797F48" w:rsidRDefault="00B6779B">
            <w:pPr>
              <w:pStyle w:val="P68B1DB1-Normal3"/>
            </w:pPr>
            <w:r>
              <w:t>D) Crear nuevas vulnerabilidades de seguridad</w:t>
            </w:r>
          </w:p>
          <w:p w14:paraId="384282F2" w14:textId="77777777" w:rsidR="00797F48" w:rsidRDefault="00797F48">
            <w:pPr>
              <w:rPr>
                <w:rFonts w:ascii="Century Gothic" w:hAnsi="Century Gothic" w:cs="Arial"/>
              </w:rPr>
            </w:pPr>
          </w:p>
          <w:p w14:paraId="6A3374B3" w14:textId="77777777" w:rsidR="00797F48" w:rsidRDefault="00797F48">
            <w:pPr>
              <w:rPr>
                <w:rFonts w:ascii="Century Gothic" w:hAnsi="Century Gothic" w:cs="Arial"/>
              </w:rPr>
            </w:pPr>
          </w:p>
          <w:p w14:paraId="5310E3E6" w14:textId="77777777" w:rsidR="00797F48" w:rsidRDefault="00B6779B">
            <w:pPr>
              <w:pStyle w:val="P68B1DB1-Normal3"/>
            </w:pPr>
            <w:r>
              <w:t>Unidad 2.1: Medidas de protección de datos para las pequeñas y medianas empresas rurales</w:t>
            </w:r>
          </w:p>
          <w:p w14:paraId="4A03C579" w14:textId="77777777" w:rsidR="00797F48" w:rsidRDefault="00797F48">
            <w:pPr>
              <w:rPr>
                <w:rFonts w:ascii="Century Gothic" w:hAnsi="Century Gothic" w:cs="Arial"/>
              </w:rPr>
            </w:pPr>
          </w:p>
          <w:p w14:paraId="0DBB8169" w14:textId="77777777" w:rsidR="00797F48" w:rsidRDefault="00B6779B">
            <w:pPr>
              <w:pStyle w:val="P68B1DB1-Normal3"/>
            </w:pPr>
            <w:r>
              <w:t>¿Cuál es el propósito de clasificar los datos en función de su sensibilidad e importancia?</w:t>
            </w:r>
          </w:p>
          <w:p w14:paraId="6D605370" w14:textId="77777777" w:rsidR="00797F48" w:rsidRDefault="00B6779B">
            <w:pPr>
              <w:pStyle w:val="P68B1DB1-Normal3"/>
            </w:pPr>
            <w:r>
              <w:t>a) Hacer más fácil el acceso a los datos</w:t>
            </w:r>
          </w:p>
          <w:p w14:paraId="236DD5AB" w14:textId="77777777" w:rsidR="00797F48" w:rsidRDefault="00B6779B">
            <w:pPr>
              <w:pStyle w:val="P68B1DB1-Normal11"/>
            </w:pPr>
            <w:r>
              <w:t>B) Aplicar medidas de seguridad adecuadas basadas en la clasificación de los datos</w:t>
            </w:r>
          </w:p>
          <w:p w14:paraId="47AABCD7" w14:textId="77777777" w:rsidR="00797F48" w:rsidRDefault="00B6779B">
            <w:pPr>
              <w:pStyle w:val="P68B1DB1-Normal3"/>
            </w:pPr>
            <w:r>
              <w:t>C) Aumentar las políticas de retención de datos</w:t>
            </w:r>
          </w:p>
          <w:p w14:paraId="7C1B5506" w14:textId="77777777" w:rsidR="00797F48" w:rsidRDefault="00B6779B">
            <w:pPr>
              <w:pStyle w:val="P68B1DB1-Normal3"/>
            </w:pPr>
            <w:r>
              <w:t>D) Eliminar las necesidades de cifrado de datos</w:t>
            </w:r>
          </w:p>
          <w:p w14:paraId="3F99CDFA" w14:textId="77777777" w:rsidR="00797F48" w:rsidRDefault="00797F48">
            <w:pPr>
              <w:rPr>
                <w:rFonts w:ascii="Century Gothic" w:hAnsi="Century Gothic" w:cs="Arial"/>
              </w:rPr>
            </w:pPr>
          </w:p>
          <w:p w14:paraId="50800312" w14:textId="77777777" w:rsidR="00797F48" w:rsidRDefault="00B6779B">
            <w:pPr>
              <w:pStyle w:val="P68B1DB1-Normal3"/>
            </w:pPr>
            <w:r>
              <w:t>¿Cuál es el propósito de respaldar regularmente datos críticos?</w:t>
            </w:r>
          </w:p>
          <w:p w14:paraId="5A0299A3" w14:textId="77777777" w:rsidR="00797F48" w:rsidRDefault="00B6779B">
            <w:pPr>
              <w:pStyle w:val="P68B1DB1-Normal3"/>
            </w:pPr>
            <w:r>
              <w:t>a) Eliminar la necesidad de encriptación de datos</w:t>
            </w:r>
          </w:p>
          <w:p w14:paraId="30CCE2B9" w14:textId="77777777" w:rsidR="00797F48" w:rsidRDefault="00B6779B">
            <w:pPr>
              <w:pStyle w:val="P68B1DB1-Normal3"/>
            </w:pPr>
            <w:r>
              <w:t>B) Para evitar actualizaciones de software</w:t>
            </w:r>
          </w:p>
          <w:p w14:paraId="3F22AB40" w14:textId="77777777" w:rsidR="00797F48" w:rsidRDefault="00B6779B">
            <w:pPr>
              <w:pStyle w:val="P68B1DB1-Normal11"/>
            </w:pPr>
            <w:r>
              <w:t>C) Asegurar que los datos puedan ser restaurados e</w:t>
            </w:r>
            <w:r>
              <w:t>n caso de pérdida de datos</w:t>
            </w:r>
          </w:p>
          <w:p w14:paraId="30107A23" w14:textId="77777777" w:rsidR="00797F48" w:rsidRDefault="00B6779B">
            <w:pPr>
              <w:pStyle w:val="P68B1DB1-Normal3"/>
            </w:pPr>
            <w:r>
              <w:lastRenderedPageBreak/>
              <w:t>D) Para acelerar el rendimiento de la red</w:t>
            </w:r>
          </w:p>
          <w:p w14:paraId="032A59EC" w14:textId="77777777" w:rsidR="00797F48" w:rsidRDefault="00797F48">
            <w:pPr>
              <w:rPr>
                <w:rFonts w:ascii="Century Gothic" w:hAnsi="Century Gothic" w:cs="Arial"/>
              </w:rPr>
            </w:pPr>
          </w:p>
          <w:p w14:paraId="34126A6A" w14:textId="77777777" w:rsidR="00797F48" w:rsidRDefault="00797F48">
            <w:pPr>
              <w:rPr>
                <w:rFonts w:ascii="Century Gothic" w:hAnsi="Century Gothic" w:cs="Arial"/>
              </w:rPr>
            </w:pPr>
          </w:p>
          <w:p w14:paraId="41893548" w14:textId="77777777" w:rsidR="00797F48" w:rsidRDefault="00B6779B">
            <w:pPr>
              <w:pStyle w:val="P68B1DB1-Normal3"/>
            </w:pPr>
            <w:r>
              <w:t>Unidad 2.2: Directrices de ciberseguridad del trabajo remoto</w:t>
            </w:r>
          </w:p>
          <w:p w14:paraId="47CDDDA7" w14:textId="77777777" w:rsidR="00797F48" w:rsidRDefault="00797F48">
            <w:pPr>
              <w:rPr>
                <w:rFonts w:ascii="Century Gothic" w:hAnsi="Century Gothic" w:cs="Arial"/>
              </w:rPr>
            </w:pPr>
          </w:p>
          <w:p w14:paraId="3FBD28FC" w14:textId="7CF758D8" w:rsidR="00797F48" w:rsidRDefault="00B6779B">
            <w:pPr>
              <w:pStyle w:val="P68B1DB1-Normal3"/>
            </w:pPr>
            <w:r>
              <w:t xml:space="preserve">¿Cómo mejora una red privada virtual (VPN) la seguridad del trabajo </w:t>
            </w:r>
            <w:r w:rsidR="0093721D">
              <w:t xml:space="preserve">en </w:t>
            </w:r>
            <w:r>
              <w:t>remoto?</w:t>
            </w:r>
          </w:p>
          <w:p w14:paraId="56DA12CD" w14:textId="77777777" w:rsidR="00797F48" w:rsidRDefault="00B6779B">
            <w:pPr>
              <w:pStyle w:val="P68B1DB1-Normal3"/>
            </w:pPr>
            <w:r>
              <w:t>a) Aumenta el intercambio de datos</w:t>
            </w:r>
          </w:p>
          <w:p w14:paraId="071038B7" w14:textId="77777777" w:rsidR="00797F48" w:rsidRDefault="00B6779B">
            <w:pPr>
              <w:pStyle w:val="P68B1DB1-Normal3"/>
            </w:pPr>
            <w:r>
              <w:t>B) Elimina l</w:t>
            </w:r>
            <w:r>
              <w:t>a necesidad de autenticación multifactor</w:t>
            </w:r>
          </w:p>
          <w:p w14:paraId="145C69B9" w14:textId="227C128D" w:rsidR="00797F48" w:rsidRDefault="00B6779B">
            <w:pPr>
              <w:pStyle w:val="P68B1DB1-Normal11"/>
            </w:pPr>
            <w:r>
              <w:t xml:space="preserve">C) Proporciona un </w:t>
            </w:r>
            <w:r w:rsidR="00710E8A">
              <w:t>canal</w:t>
            </w:r>
            <w:r>
              <w:t xml:space="preserve"> seguro para la transmisión de datos</w:t>
            </w:r>
          </w:p>
          <w:p w14:paraId="38509C40" w14:textId="77777777" w:rsidR="00797F48" w:rsidRDefault="00B6779B">
            <w:pPr>
              <w:pStyle w:val="P68B1DB1-Normal3"/>
            </w:pPr>
            <w:r>
              <w:t>D) Fomenta el uso de la red Wi-Fi pública abierta</w:t>
            </w:r>
          </w:p>
          <w:p w14:paraId="07870604" w14:textId="77777777" w:rsidR="00797F48" w:rsidRDefault="00797F48">
            <w:pPr>
              <w:rPr>
                <w:rFonts w:ascii="Century Gothic" w:hAnsi="Century Gothic" w:cs="Arial"/>
              </w:rPr>
            </w:pPr>
          </w:p>
          <w:p w14:paraId="74ADE187" w14:textId="77777777" w:rsidR="00797F48" w:rsidRDefault="00797F48">
            <w:pPr>
              <w:rPr>
                <w:rFonts w:ascii="Century Gothic" w:hAnsi="Century Gothic" w:cs="Arial"/>
                <w:b/>
                <w:color w:val="FFFFFF" w:themeColor="background1"/>
              </w:rPr>
            </w:pPr>
          </w:p>
        </w:tc>
      </w:tr>
      <w:tr w:rsidR="00797F48" w14:paraId="35037B58" w14:textId="77777777">
        <w:trPr>
          <w:trHeight w:val="42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9EA1A65" w14:textId="77777777" w:rsidR="00797F48" w:rsidRDefault="00B6779B">
            <w:pPr>
              <w:pStyle w:val="P68B1DB1-Normal12"/>
            </w:pPr>
            <w:bookmarkStart w:id="1" w:name="_Hlk151368305"/>
            <w:r>
              <w:lastRenderedPageBreak/>
              <w:t>Definir el nivel del MEC (Marco de Cualificación de la UE) de nuestra formación (3-5)</w:t>
            </w:r>
          </w:p>
        </w:tc>
      </w:tr>
      <w:tr w:rsidR="00797F48" w14:paraId="0C0A1FD5" w14:textId="77777777">
        <w:trPr>
          <w:trHeight w:val="42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19FB2F6" w14:textId="77777777" w:rsidR="00797F48" w:rsidRDefault="00B6779B">
            <w:pPr>
              <w:pStyle w:val="P68B1DB1-Normal13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EA81DAA" wp14:editId="7286E06A">
                      <wp:extent cx="114300" cy="114300"/>
                      <wp:effectExtent l="0" t="0" r="19050" b="19050"/>
                      <wp:docPr id="974858854" name="Cuadro de textos 9748588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FB7CA3" w14:textId="77777777" w:rsidR="00797F48" w:rsidRDefault="00797F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EA81D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s 974858854" o:spid="_x0000_s1026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" fillcolor="white [3201]" strokeweight=".5pt">
                      <v:textbox>
                        <w:txbxContent>
                          <w:p w14:paraId="54FB7CA3" w14:textId="77777777" w:rsidR="00797F48" w:rsidRDefault="00797F4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>Nivel 3</w:t>
            </w:r>
          </w:p>
          <w:p w14:paraId="46A178F5" w14:textId="77777777" w:rsidR="00797F48" w:rsidRDefault="00B6779B">
            <w:pPr>
              <w:pStyle w:val="P68B1DB1-Normal13"/>
            </w:pPr>
            <w:r>
              <w:rPr>
                <w:b/>
              </w:rPr>
              <w:t>X</w:t>
            </w:r>
            <w:r>
              <w:t xml:space="preserve"> Nivel 4</w:t>
            </w:r>
          </w:p>
          <w:p w14:paraId="3BAA36EE" w14:textId="77777777" w:rsidR="00797F48" w:rsidRDefault="00B6779B">
            <w:pPr>
              <w:pStyle w:val="P68B1DB1-Normal13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5C44A9" wp14:editId="5DC2CE80">
                      <wp:extent cx="114300" cy="114300"/>
                      <wp:effectExtent l="0" t="0" r="19050" b="19050"/>
                      <wp:docPr id="790781264" name="Cuadro de textos 790781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C4B37E" w14:textId="77777777" w:rsidR="00797F48" w:rsidRDefault="00797F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5C44A9" id="Cuadro de textos 790781264" o:spid="_x0000_s1027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" fillcolor="white [3201]" strokeweight=".5pt">
                      <v:textbox>
                        <w:txbxContent>
                          <w:p w14:paraId="6AC4B37E" w14:textId="77777777" w:rsidR="00797F48" w:rsidRDefault="00797F4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>Nivel 5</w:t>
            </w:r>
          </w:p>
        </w:tc>
      </w:tr>
      <w:tr w:rsidR="00797F48" w14:paraId="267BADF1" w14:textId="77777777">
        <w:trPr>
          <w:trHeight w:val="42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B73D9E9" w14:textId="77777777" w:rsidR="00797F48" w:rsidRDefault="00B6779B">
            <w:pPr>
              <w:pStyle w:val="P68B1DB1-Normal12"/>
            </w:pPr>
            <w:r>
              <w:t>Referencias cruzadas: DigComp 2.2 + EntreComp</w:t>
            </w:r>
          </w:p>
        </w:tc>
      </w:tr>
      <w:tr w:rsidR="00797F48" w14:paraId="3CCEA54C" w14:textId="77777777">
        <w:trPr>
          <w:trHeight w:val="42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1CCB869" w14:textId="42551A15" w:rsidR="00797F48" w:rsidRDefault="00B6779B">
            <w:pPr>
              <w:jc w:val="both"/>
              <w:rPr>
                <w:rFonts w:asciiTheme="minorHAnsi" w:hAnsiTheme="minorHAnsi" w:cstheme="minorHAnsi"/>
                <w:color w:val="FCD965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19081795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☒</w:t>
                </w:r>
              </w:sdtContent>
            </w:sdt>
            <w:r>
              <w:rPr>
                <w:rFonts w:asciiTheme="minorHAnsi" w:hAnsiTheme="minorHAnsi" w:cstheme="minorHAnsi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CD965"/>
                <w:sz w:val="24"/>
              </w:rPr>
              <w:t>alfabetización en información y datos</w:t>
            </w:r>
          </w:p>
          <w:p w14:paraId="55CB8762" w14:textId="0B2BEADE" w:rsidR="00797F48" w:rsidRDefault="00B6779B">
            <w:pPr>
              <w:jc w:val="both"/>
              <w:rPr>
                <w:rFonts w:asciiTheme="minorHAnsi" w:hAnsiTheme="minorHAnsi" w:cstheme="minorHAnsi"/>
                <w:color w:val="9BC2E6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-137045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9BC2E6"/>
                <w:sz w:val="24"/>
              </w:rPr>
              <w:t>comunicación y colaboración</w:t>
            </w:r>
          </w:p>
          <w:p w14:paraId="7C15A286" w14:textId="77777777" w:rsidR="00797F48" w:rsidRDefault="00B6779B">
            <w:pPr>
              <w:pStyle w:val="P68B1DB1-Normal14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en-GB"/>
                </w:rPr>
                <w:id w:val="210076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4B084"/>
              </w:rPr>
              <w:t>creación de contenido digital</w:t>
            </w:r>
          </w:p>
          <w:p w14:paraId="6508EC68" w14:textId="62EEE6BD" w:rsidR="00797F48" w:rsidRDefault="00B6779B">
            <w:pPr>
              <w:jc w:val="both"/>
              <w:rPr>
                <w:rFonts w:asciiTheme="minorHAnsi" w:hAnsiTheme="minorHAnsi" w:cstheme="minorHAnsi"/>
                <w:color w:val="A9D08E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-122815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9D08E"/>
                <w:sz w:val="24"/>
              </w:rPr>
              <w:t>seguridad</w:t>
            </w:r>
          </w:p>
          <w:p w14:paraId="22624A31" w14:textId="77777777" w:rsidR="00797F48" w:rsidRDefault="00B6779B">
            <w:pPr>
              <w:jc w:val="both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42192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80A9"/>
                <w:sz w:val="24"/>
              </w:rPr>
              <w:t>resolución de problemas</w:t>
            </w:r>
          </w:p>
          <w:p w14:paraId="2FC50FAB" w14:textId="77777777" w:rsidR="00797F48" w:rsidRDefault="00797F48">
            <w:pPr>
              <w:tabs>
                <w:tab w:val="left" w:pos="3231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35F6F31B" w14:textId="77777777" w:rsidR="00797F48" w:rsidRDefault="00B6779B">
            <w:pPr>
              <w:pStyle w:val="P68B1DB1-Normal15"/>
              <w:tabs>
                <w:tab w:val="left" w:pos="2580"/>
              </w:tabs>
              <w:jc w:val="both"/>
            </w:pPr>
            <w:r>
              <w:t>Compe</w:t>
            </w:r>
            <w:r>
              <w:rPr>
                <w:color w:val="000000" w:themeColor="text1"/>
              </w:rPr>
              <w:t>tence(s):</w:t>
            </w:r>
          </w:p>
          <w:p w14:paraId="3149E494" w14:textId="77777777" w:rsidR="00797F48" w:rsidRDefault="00B6779B">
            <w:pPr>
              <w:pStyle w:val="P68B1DB1-Prrafodelista16"/>
              <w:numPr>
                <w:ilvl w:val="0"/>
                <w:numId w:val="41"/>
              </w:numPr>
            </w:pPr>
            <w:r>
              <w:t>Dispositivos de protección</w:t>
            </w:r>
          </w:p>
          <w:p w14:paraId="5DD9206F" w14:textId="7AD2D1C9" w:rsidR="00797F48" w:rsidRDefault="00B6779B">
            <w:pPr>
              <w:pStyle w:val="P68B1DB1-Prrafodelista16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t>Protección de los datos personales y de la privacidad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230E" w14:textId="70FFEDEB" w:rsidR="00797F48" w:rsidRDefault="00B6779B">
            <w:pPr>
              <w:pStyle w:val="P68B1DB1-Normal14"/>
              <w:jc w:val="both"/>
              <w:rPr>
                <w:rFonts w:asciiTheme="minorHAnsi" w:hAnsiTheme="minorHAnsi" w:cstheme="minorHAnsi"/>
                <w:color w:val="9BC2E6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en-GB"/>
                </w:rPr>
                <w:id w:val="143447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9BC2E6"/>
              </w:rPr>
              <w:t>ideas y oportunidades</w:t>
            </w:r>
          </w:p>
          <w:p w14:paraId="3253BD08" w14:textId="1DFF6D28" w:rsidR="00797F48" w:rsidRDefault="00B6779B">
            <w:pPr>
              <w:pStyle w:val="P68B1DB1-Normal14"/>
              <w:jc w:val="both"/>
              <w:rPr>
                <w:rFonts w:asciiTheme="minorHAnsi" w:hAnsiTheme="minorHAnsi" w:cstheme="minorHAnsi"/>
                <w:color w:val="F4B084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en-GB"/>
                </w:rPr>
                <w:id w:val="-13514072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4B084"/>
              </w:rPr>
              <w:t>recursos</w:t>
            </w:r>
          </w:p>
          <w:p w14:paraId="5187B9F1" w14:textId="77777777" w:rsidR="00797F48" w:rsidRDefault="00B6779B">
            <w:pPr>
              <w:pStyle w:val="P68B1DB1-Normal14"/>
              <w:jc w:val="both"/>
              <w:rPr>
                <w:rFonts w:asciiTheme="minorHAnsi" w:hAnsiTheme="minorHAnsi" w:cstheme="minorHAnsi"/>
                <w:color w:val="A9D08E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en-GB"/>
                </w:rPr>
                <w:id w:val="176071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9D08E"/>
              </w:rPr>
              <w:t>en acción</w:t>
            </w:r>
          </w:p>
          <w:p w14:paraId="5EF52AD1" w14:textId="77777777" w:rsidR="00797F48" w:rsidRDefault="00797F48">
            <w:pPr>
              <w:tabs>
                <w:tab w:val="left" w:pos="258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7E786CB6" w14:textId="77777777" w:rsidR="00797F48" w:rsidRDefault="00B6779B">
            <w:pPr>
              <w:pStyle w:val="P68B1DB1-Normal15"/>
              <w:tabs>
                <w:tab w:val="left" w:pos="2580"/>
              </w:tabs>
              <w:jc w:val="both"/>
            </w:pPr>
            <w:r>
              <w:t>Competencia(es):</w:t>
            </w:r>
          </w:p>
          <w:p w14:paraId="6CEF8BAF" w14:textId="6CDC23B4" w:rsidR="00797F48" w:rsidRDefault="00B6779B">
            <w:pPr>
              <w:pStyle w:val="P68B1DB1-Prrafodelista17"/>
              <w:numPr>
                <w:ilvl w:val="0"/>
                <w:numId w:val="41"/>
              </w:numPr>
            </w:pPr>
            <w:r>
              <w:t>Autoconciencia y autoeficacia</w:t>
            </w:r>
          </w:p>
        </w:tc>
      </w:tr>
      <w:bookmarkEnd w:id="1"/>
      <w:tr w:rsidR="00797F48" w14:paraId="232BC8F9" w14:textId="77777777">
        <w:trPr>
          <w:gridAfter w:val="1"/>
          <w:wAfter w:w="157" w:type="dxa"/>
        </w:trPr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910F0CB" w14:textId="03A7A16B" w:rsidR="00797F48" w:rsidRDefault="00B6779B">
            <w:pPr>
              <w:pStyle w:val="P68B1DB1-Normal2"/>
            </w:pPr>
            <w:r>
              <w:t>Glosario (máximo 5 términos)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14B8F8F" w14:textId="4182E1B7" w:rsidR="00797F48" w:rsidRDefault="00B6779B">
            <w:pPr>
              <w:pStyle w:val="P68B1DB1-Normal3"/>
            </w:pPr>
            <w:r>
              <w:rPr>
                <w:b/>
              </w:rPr>
              <w:t>Detección y respuesta de endpoints (EDR)</w:t>
            </w:r>
            <w:r>
              <w:t>: La detección y respuesta de endpoints (EDR), también conocida como detección y respuesta de amenazas de endpoints (ETDR), es una solución integrada de seguridad de endpoint que combina el monitoreo continuo en tiempo real y la recopilación de datos de en</w:t>
            </w:r>
            <w:r>
              <w:t>dpoint con capacidades de respuesta y análisis automatizadas basadas en reglas.</w:t>
            </w:r>
          </w:p>
          <w:p w14:paraId="2D272A2A" w14:textId="52895C88" w:rsidR="00797F48" w:rsidRDefault="00797F48">
            <w:pPr>
              <w:rPr>
                <w:rFonts w:ascii="Century Gothic" w:hAnsi="Century Gothic" w:cs="Arial"/>
              </w:rPr>
            </w:pPr>
          </w:p>
          <w:p w14:paraId="7AAFADFC" w14:textId="75B523DE" w:rsidR="00797F48" w:rsidRDefault="00B6779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Fuente: Trellix </w:t>
            </w:r>
            <w:hyperlink r:id="rId7" w:history="1">
              <w:r>
                <w:rPr>
                  <w:rStyle w:val="Hipervnculo"/>
                  <w:rFonts w:ascii="Century Gothic" w:hAnsi="Century Gothic" w:cs="Arial"/>
                </w:rPr>
                <w:t>https://www.trellix.com/en-us/security-awareness/endpoint/what-is-endpoint-detection-and-response.html</w:t>
              </w:r>
            </w:hyperlink>
          </w:p>
          <w:p w14:paraId="31CB4425" w14:textId="42E3C5A7" w:rsidR="00797F48" w:rsidRDefault="00797F48">
            <w:pPr>
              <w:rPr>
                <w:rFonts w:ascii="Century Gothic" w:hAnsi="Century Gothic" w:cs="Arial"/>
              </w:rPr>
            </w:pPr>
          </w:p>
          <w:p w14:paraId="37227F85" w14:textId="77777777" w:rsidR="00797F48" w:rsidRDefault="00797F48">
            <w:pPr>
              <w:rPr>
                <w:rFonts w:ascii="Century Gothic" w:hAnsi="Century Gothic" w:cs="Arial"/>
              </w:rPr>
            </w:pPr>
          </w:p>
          <w:p w14:paraId="0608B2D6" w14:textId="77777777" w:rsidR="00797F48" w:rsidRDefault="00B6779B">
            <w:pPr>
              <w:pStyle w:val="P68B1DB1-Normal3"/>
            </w:pPr>
            <w:r>
              <w:rPr>
                <w:b/>
              </w:rPr>
              <w:t>Controles de acceso basados en roles (RBAC):</w:t>
            </w:r>
            <w:r>
              <w:t xml:space="preserve"> El control de acceso basado en roles (RBAC) se refiere a la idea de asignar permisos a los usuarios en fun</w:t>
            </w:r>
            <w:r>
              <w:t>ción de su rol dentro de una organización. Ofrece un enfoque simple y manejable para la administración de acceso que es menos propenso a errores que asignar permisos a los usuarios individualmente.</w:t>
            </w:r>
          </w:p>
          <w:p w14:paraId="16C16C13" w14:textId="77777777" w:rsidR="00797F48" w:rsidRDefault="00797F48">
            <w:pPr>
              <w:rPr>
                <w:rFonts w:ascii="Century Gothic" w:hAnsi="Century Gothic" w:cs="Arial"/>
              </w:rPr>
            </w:pPr>
          </w:p>
          <w:p w14:paraId="4092E8D7" w14:textId="07FB103B" w:rsidR="00797F48" w:rsidRDefault="00B6779B">
            <w:pPr>
              <w:pStyle w:val="P68B1DB1-Normal3"/>
            </w:pPr>
            <w:r>
              <w:lastRenderedPageBreak/>
              <w:t xml:space="preserve">Al utilizar RBAC para la gestión de roles, </w:t>
            </w:r>
            <w:r w:rsidR="0093721D">
              <w:t xml:space="preserve">se </w:t>
            </w:r>
            <w:r>
              <w:t>analiza</w:t>
            </w:r>
            <w:r w:rsidR="0093721D">
              <w:t>n</w:t>
            </w:r>
            <w:r>
              <w:t xml:space="preserve"> las ne</w:t>
            </w:r>
            <w:r>
              <w:t xml:space="preserve">cesidades de </w:t>
            </w:r>
            <w:r w:rsidR="0093721D">
              <w:t>los</w:t>
            </w:r>
            <w:r>
              <w:t xml:space="preserve"> usuarios y los agrupa en roles basados en responsabilidades comunes. A continuación, </w:t>
            </w:r>
            <w:r w:rsidR="0093721D">
              <w:t xml:space="preserve">se </w:t>
            </w:r>
            <w:r>
              <w:t>asigna uno o más roles a cada usuario y uno o más permisos a cada rol. Las relaciones usuario-</w:t>
            </w:r>
            <w:r w:rsidR="0093721D">
              <w:t>ro</w:t>
            </w:r>
            <w:r>
              <w:t>l y permisos</w:t>
            </w:r>
            <w:r w:rsidR="0093721D">
              <w:t>-</w:t>
            </w:r>
            <w:r>
              <w:t xml:space="preserve">rol </w:t>
            </w:r>
            <w:r>
              <w:t>facilitan la realización de asignaci</w:t>
            </w:r>
            <w:r>
              <w:t>ones de usuarios, ya que los usuarios ya no necesitan ser administrados individualmente, sino que tienen privilegios que se ajustan a los permisos asignados a sus roles.</w:t>
            </w:r>
          </w:p>
          <w:p w14:paraId="277AFF2E" w14:textId="349C4E12" w:rsidR="00797F48" w:rsidRDefault="00797F48">
            <w:pPr>
              <w:rPr>
                <w:rFonts w:ascii="Century Gothic" w:hAnsi="Century Gothic" w:cs="Arial"/>
              </w:rPr>
            </w:pPr>
          </w:p>
          <w:p w14:paraId="6B6BD184" w14:textId="412DF3FC" w:rsidR="00797F48" w:rsidRDefault="00B6779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Fuente: Auth0 </w:t>
            </w:r>
            <w:hyperlink r:id="rId8" w:history="1">
              <w:r>
                <w:rPr>
                  <w:rStyle w:val="Hipervnculo"/>
                  <w:rFonts w:ascii="Century Gothic" w:hAnsi="Century Gothic" w:cs="Arial"/>
                </w:rPr>
                <w:t>https://auth0.com/docs/manage-users/access-control/rbac</w:t>
              </w:r>
            </w:hyperlink>
          </w:p>
          <w:p w14:paraId="32EB1CFC" w14:textId="77777777" w:rsidR="00797F48" w:rsidRDefault="00797F48">
            <w:pPr>
              <w:rPr>
                <w:rFonts w:ascii="Century Gothic" w:hAnsi="Century Gothic" w:cs="Arial"/>
              </w:rPr>
            </w:pPr>
          </w:p>
          <w:p w14:paraId="100740BA" w14:textId="71087E8F" w:rsidR="00797F48" w:rsidRDefault="00B6779B">
            <w:pPr>
              <w:pStyle w:val="P68B1DB1-Normal3"/>
            </w:pPr>
            <w:r>
              <w:rPr>
                <w:b/>
              </w:rPr>
              <w:t>Red privada virtual (VPN)</w:t>
            </w:r>
            <w:r>
              <w:t>: Una red privada virtual, o VPN, es una conexión encriptada a través de Internet desde un dispositivo a una red. La conexión cifrada ayuda a garantizar que los datos sensib</w:t>
            </w:r>
            <w:r>
              <w:t>les se transmitan de forma segura. Evita que personas no autorizadas escuchen el tráfico y permite al usuario realizar el trabajo de forma remota.  La tecnología VPN es ampliamente utilizada en entornos corporativos.</w:t>
            </w:r>
          </w:p>
          <w:p w14:paraId="6DEC398B" w14:textId="1A68849B" w:rsidR="00797F48" w:rsidRDefault="00797F48">
            <w:pPr>
              <w:rPr>
                <w:rFonts w:ascii="Century Gothic" w:hAnsi="Century Gothic" w:cs="Arial"/>
              </w:rPr>
            </w:pPr>
          </w:p>
          <w:p w14:paraId="36B3F292" w14:textId="1AF5D999" w:rsidR="00797F48" w:rsidRDefault="00B6779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Fuente: Cisco </w:t>
            </w:r>
            <w:hyperlink r:id="rId9" w:history="1">
              <w:r>
                <w:rPr>
                  <w:rStyle w:val="Hipervnculo"/>
                  <w:rFonts w:ascii="Century Gothic" w:hAnsi="Century Gothic" w:cs="Arial"/>
                </w:rPr>
                <w:t>https://www.cisco.com/c/en/us/products/security/vpn-endpoint-security-clients/what-is-vpn.html</w:t>
              </w:r>
            </w:hyperlink>
          </w:p>
          <w:p w14:paraId="57560DE0" w14:textId="77777777" w:rsidR="00797F48" w:rsidRDefault="00797F48">
            <w:pPr>
              <w:rPr>
                <w:rFonts w:ascii="Century Gothic" w:hAnsi="Century Gothic" w:cs="Arial"/>
              </w:rPr>
            </w:pPr>
          </w:p>
          <w:p w14:paraId="4A00C54E" w14:textId="45FE8D3C" w:rsidR="00797F48" w:rsidRDefault="00B6779B">
            <w:pPr>
              <w:pStyle w:val="P68B1DB1-Normal3"/>
            </w:pPr>
            <w:r>
              <w:rPr>
                <w:b/>
              </w:rPr>
              <w:t>Protocolo de escritorio remoto (RDP):</w:t>
            </w:r>
            <w:r>
              <w:t xml:space="preserve"> Remote Desktop Protocol (RDP), </w:t>
            </w:r>
            <w:r w:rsidR="0093721D">
              <w:t xml:space="preserve">es </w:t>
            </w:r>
            <w:r>
              <w:t xml:space="preserve">un protocolo de comunicación de red seguro ofrecido por Microsoft, </w:t>
            </w:r>
            <w:r w:rsidR="0093721D">
              <w:t xml:space="preserve">que </w:t>
            </w:r>
            <w:r>
              <w:t>permite a los usuarios ejecutar operaciones remotas en otros equipos. Facilita el intercambio seguro de información entr</w:t>
            </w:r>
            <w:r>
              <w:t>e máquinas conectadas remotamente a través de un canal de comunicación encriptado.</w:t>
            </w:r>
          </w:p>
          <w:p w14:paraId="54ED342F" w14:textId="2AF7E0D1" w:rsidR="00797F48" w:rsidRDefault="00797F48">
            <w:pPr>
              <w:rPr>
                <w:rFonts w:ascii="Century Gothic" w:hAnsi="Century Gothic" w:cs="Arial"/>
              </w:rPr>
            </w:pPr>
          </w:p>
          <w:p w14:paraId="0278816E" w14:textId="64A98E42" w:rsidR="00797F48" w:rsidRDefault="00B6779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Fuente: SolarWinds </w:t>
            </w:r>
            <w:hyperlink r:id="rId10" w:history="1">
              <w:r>
                <w:rPr>
                  <w:rStyle w:val="Hipervnculo"/>
                  <w:rFonts w:ascii="Century Gothic" w:hAnsi="Century Gothic" w:cs="Arial"/>
                </w:rPr>
                <w:t>https://www.solarwinds.com/resources/it-glossary/remote-desktop-</w:t>
              </w:r>
              <w:r>
                <w:rPr>
                  <w:rStyle w:val="Hipervnculo"/>
                  <w:rFonts w:ascii="Century Gothic" w:hAnsi="Century Gothic" w:cs="Arial"/>
                </w:rPr>
                <w:t>protocol</w:t>
              </w:r>
            </w:hyperlink>
          </w:p>
          <w:p w14:paraId="26A60D9A" w14:textId="77777777" w:rsidR="00797F48" w:rsidRDefault="00797F48">
            <w:pPr>
              <w:rPr>
                <w:rFonts w:ascii="Century Gothic" w:hAnsi="Century Gothic" w:cs="Arial"/>
              </w:rPr>
            </w:pPr>
          </w:p>
          <w:p w14:paraId="1FD410CF" w14:textId="3C56966A" w:rsidR="00797F48" w:rsidRDefault="00B6779B">
            <w:pPr>
              <w:pStyle w:val="P68B1DB1-Normal3"/>
            </w:pPr>
            <w:r>
              <w:t>Autenticación</w:t>
            </w:r>
            <w:r w:rsidR="0093721D">
              <w:t xml:space="preserve"> </w:t>
            </w:r>
            <w:r>
              <w:rPr>
                <w:b/>
              </w:rPr>
              <w:t>multifactor (MFA): La autenticación</w:t>
            </w:r>
            <w:r w:rsidR="0093721D">
              <w:rPr>
                <w:b/>
              </w:rPr>
              <w:t xml:space="preserve"> </w:t>
            </w:r>
            <w:r>
              <w:t>multifactor (MFA) es un método de autenticación que requiere que el usuario proporcione dos o más factores de verificación para obtener acceso a un recurso</w:t>
            </w:r>
            <w:r w:rsidR="0093721D">
              <w:t>, por ejemplo</w:t>
            </w:r>
            <w:r>
              <w:t xml:space="preserve"> una aplicación, una cuenta en línea o</w:t>
            </w:r>
            <w:r>
              <w:t xml:space="preserve"> una VPN. La </w:t>
            </w:r>
            <w:r w:rsidR="002F068A">
              <w:t>MFA</w:t>
            </w:r>
            <w:r>
              <w:t xml:space="preserve"> es un componente central de una sólida política de gestión de identidad y acceso (IAM). En lugar de solo pedir un nombre de usuario y contraseña, MFA requiere uno o más factores de verificación adicionales, lo que disminuye la probabilidad </w:t>
            </w:r>
            <w:r>
              <w:t>de un ataque cibernético exitoso.</w:t>
            </w:r>
          </w:p>
          <w:p w14:paraId="6EF32F86" w14:textId="02731FA5" w:rsidR="00797F48" w:rsidRDefault="00797F48">
            <w:pPr>
              <w:rPr>
                <w:rFonts w:ascii="Century Gothic" w:hAnsi="Century Gothic" w:cs="Arial"/>
              </w:rPr>
            </w:pPr>
          </w:p>
          <w:p w14:paraId="1591A914" w14:textId="57C36559" w:rsidR="00797F48" w:rsidRDefault="00B6779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Fuente: OneLogin </w:t>
            </w:r>
            <w:hyperlink r:id="rId11" w:history="1">
              <w:r>
                <w:rPr>
                  <w:rStyle w:val="Hipervnculo"/>
                  <w:rFonts w:ascii="Century Gothic" w:hAnsi="Century Gothic" w:cs="Arial"/>
                </w:rPr>
                <w:t>https://www.onelogin.com/learn/what-is-mfa</w:t>
              </w:r>
            </w:hyperlink>
          </w:p>
          <w:p w14:paraId="48A5E7E3" w14:textId="77777777" w:rsidR="00797F48" w:rsidRDefault="00797F48">
            <w:pPr>
              <w:rPr>
                <w:rFonts w:ascii="Century Gothic" w:hAnsi="Century Gothic" w:cs="Arial"/>
              </w:rPr>
            </w:pPr>
          </w:p>
          <w:p w14:paraId="39F2657A" w14:textId="727579F1" w:rsidR="00797F48" w:rsidRDefault="00797F48">
            <w:pPr>
              <w:rPr>
                <w:rFonts w:ascii="Century Gothic" w:hAnsi="Century Gothic" w:cs="Arial"/>
              </w:rPr>
            </w:pPr>
          </w:p>
        </w:tc>
      </w:tr>
      <w:tr w:rsidR="00797F48" w14:paraId="551150F2" w14:textId="77777777">
        <w:trPr>
          <w:gridAfter w:val="1"/>
          <w:wAfter w:w="157" w:type="dxa"/>
          <w:trHeight w:hRule="exact" w:val="1266"/>
        </w:trPr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785BC18" w14:textId="7256620A" w:rsidR="00797F48" w:rsidRDefault="00B6779B">
            <w:pPr>
              <w:pStyle w:val="P68B1DB1-Normal2"/>
            </w:pPr>
            <w:r>
              <w:lastRenderedPageBreak/>
              <w:t>Recursos (vídeos, enlace de referencia)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8DA576" w14:textId="77777777" w:rsidR="00797F48" w:rsidRDefault="00797F48">
            <w:pPr>
              <w:rPr>
                <w:rFonts w:ascii="Century Gothic" w:hAnsi="Century Gothic" w:cs="Arial"/>
                <w:sz w:val="16"/>
              </w:rPr>
            </w:pPr>
          </w:p>
        </w:tc>
      </w:tr>
      <w:tr w:rsidR="00797F48" w14:paraId="7940C7D2" w14:textId="77777777">
        <w:trPr>
          <w:gridAfter w:val="1"/>
          <w:wAfter w:w="157" w:type="dxa"/>
          <w:trHeight w:hRule="exact" w:val="454"/>
        </w:trPr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1C9AF27" w14:textId="77777777" w:rsidR="00797F48" w:rsidRDefault="00B6779B">
            <w:pPr>
              <w:pStyle w:val="P68B1DB1-Normal2"/>
            </w:pPr>
            <w:r>
              <w:lastRenderedPageBreak/>
              <w:t>Proporcionado por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FFDCD2D" w14:textId="33017AE0" w:rsidR="00797F48" w:rsidRDefault="00B6779B">
            <w:pPr>
              <w:pStyle w:val="P68B1DB1-Normal3"/>
            </w:pPr>
            <w:r>
              <w:t>IWS</w:t>
            </w:r>
          </w:p>
          <w:p w14:paraId="5B195357" w14:textId="77777777" w:rsidR="00797F48" w:rsidRDefault="00797F48">
            <w:pPr>
              <w:rPr>
                <w:rFonts w:ascii="Century Gothic" w:hAnsi="Century Gothic" w:cs="Arial"/>
              </w:rPr>
            </w:pPr>
          </w:p>
          <w:p w14:paraId="75403C77" w14:textId="77777777" w:rsidR="00797F48" w:rsidRDefault="00797F48">
            <w:pPr>
              <w:rPr>
                <w:rFonts w:ascii="Century Gothic" w:hAnsi="Century Gothic" w:cs="Arial"/>
              </w:rPr>
            </w:pPr>
          </w:p>
          <w:p w14:paraId="11515BF0" w14:textId="77777777" w:rsidR="00797F48" w:rsidRDefault="00797F48">
            <w:pPr>
              <w:rPr>
                <w:rFonts w:ascii="Century Gothic" w:hAnsi="Century Gothic" w:cs="Arial"/>
              </w:rPr>
            </w:pPr>
          </w:p>
        </w:tc>
      </w:tr>
      <w:tr w:rsidR="00797F48" w:rsidRPr="00B140A7" w14:paraId="6C43FE68" w14:textId="77777777">
        <w:trPr>
          <w:gridAfter w:val="1"/>
          <w:wAfter w:w="157" w:type="dxa"/>
          <w:trHeight w:hRule="exact" w:val="12612"/>
        </w:trPr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624B31D" w14:textId="616C6BE2" w:rsidR="00797F48" w:rsidRDefault="00B6779B">
            <w:pPr>
              <w:pStyle w:val="P68B1DB1-Normal2"/>
            </w:pPr>
            <w:r>
              <w:lastRenderedPageBreak/>
              <w:t xml:space="preserve">Bibliografía 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7A4F798" w14:textId="77777777" w:rsidR="002F068A" w:rsidRPr="00CB15F9" w:rsidRDefault="002F068A" w:rsidP="002F068A">
            <w:pPr>
              <w:rPr>
                <w:rFonts w:ascii="Century Gothic" w:hAnsi="Century Gothic"/>
                <w:color w:val="1B193E"/>
                <w:lang w:val="it-IT"/>
              </w:rPr>
            </w:pPr>
            <w:r w:rsidRPr="002F068A">
              <w:rPr>
                <w:rFonts w:ascii="Century Gothic" w:hAnsi="Century Gothic"/>
                <w:color w:val="1B193E"/>
                <w:lang w:val="en-US"/>
              </w:rPr>
              <w:t xml:space="preserve">European Union Agency for Cybersecurity (ENISA). (2021). Cybersecurity for SMEs: Challenges and Recommendations. </w:t>
            </w:r>
            <w:r w:rsidRPr="00CB15F9">
              <w:rPr>
                <w:rFonts w:ascii="Century Gothic" w:hAnsi="Century Gothic"/>
                <w:color w:val="1B193E"/>
                <w:lang w:val="it-IT"/>
              </w:rPr>
              <w:t xml:space="preserve">ENISA. </w:t>
            </w:r>
            <w:hyperlink r:id="rId12" w:history="1">
              <w:r w:rsidRPr="00CB15F9">
                <w:rPr>
                  <w:rStyle w:val="Hipervnculo"/>
                  <w:rFonts w:ascii="Century Gothic" w:hAnsi="Century Gothic"/>
                  <w:lang w:val="it-IT"/>
                </w:rPr>
                <w:t>https://www.enisa.europa.eu/publications/enisa-report-cybersecurity-for-smes/@@download/fullReport</w:t>
              </w:r>
            </w:hyperlink>
          </w:p>
          <w:p w14:paraId="4EBB5696" w14:textId="77777777" w:rsidR="002F068A" w:rsidRPr="00CB15F9" w:rsidRDefault="002F068A" w:rsidP="002F068A">
            <w:pPr>
              <w:rPr>
                <w:rFonts w:ascii="Century Gothic" w:hAnsi="Century Gothic"/>
                <w:color w:val="1B193E"/>
                <w:lang w:val="it-IT"/>
              </w:rPr>
            </w:pPr>
          </w:p>
          <w:p w14:paraId="03F5A691" w14:textId="77777777" w:rsidR="002F068A" w:rsidRPr="00CB15F9" w:rsidRDefault="002F068A" w:rsidP="002F068A">
            <w:pPr>
              <w:rPr>
                <w:rFonts w:ascii="Century Gothic" w:hAnsi="Century Gothic"/>
                <w:color w:val="1B193E"/>
              </w:rPr>
            </w:pPr>
            <w:r w:rsidRPr="002F068A">
              <w:rPr>
                <w:rFonts w:ascii="Century Gothic" w:hAnsi="Century Gothic"/>
                <w:color w:val="1B193E"/>
                <w:lang w:val="en-US"/>
              </w:rPr>
              <w:t xml:space="preserve">European Union Agency for Cybersecurity (ENISA). (2021). Cybersecurity Guide for SMEs. ENISA. </w:t>
            </w:r>
            <w:hyperlink r:id="rId13" w:history="1">
              <w:r w:rsidRPr="00CB15F9">
                <w:rPr>
                  <w:rStyle w:val="Hipervnculo"/>
                  <w:rFonts w:ascii="Century Gothic" w:hAnsi="Century Gothic"/>
                </w:rPr>
                <w:t>https://www.enisa.europa.eu/publications/cybersecurity-guide-for-smes/@@download/fullReport</w:t>
              </w:r>
            </w:hyperlink>
          </w:p>
          <w:p w14:paraId="0203B5A3" w14:textId="77777777" w:rsidR="002F068A" w:rsidRPr="00CB15F9" w:rsidRDefault="002F068A" w:rsidP="002F068A">
            <w:pPr>
              <w:rPr>
                <w:rFonts w:ascii="Century Gothic" w:hAnsi="Century Gothic"/>
                <w:color w:val="1B193E"/>
              </w:rPr>
            </w:pPr>
          </w:p>
          <w:p w14:paraId="635BE117" w14:textId="77777777" w:rsidR="002F068A" w:rsidRPr="002F068A" w:rsidRDefault="002F068A" w:rsidP="002F068A">
            <w:pPr>
              <w:rPr>
                <w:rFonts w:ascii="Century Gothic" w:hAnsi="Century Gothic"/>
                <w:lang w:val="en-US"/>
              </w:rPr>
            </w:pPr>
            <w:r w:rsidRPr="002F068A">
              <w:rPr>
                <w:rFonts w:ascii="Century Gothic" w:hAnsi="Century Gothic"/>
                <w:lang w:val="en-US"/>
              </w:rPr>
              <w:t xml:space="preserve">OECD (2021), The Digital Transformation of SMEs, OECD Studies on SMEs and Entrepreneurship, OECD Publishing, Paris, </w:t>
            </w:r>
            <w:hyperlink r:id="rId14" w:history="1">
              <w:r w:rsidRPr="002F068A">
                <w:rPr>
                  <w:rStyle w:val="Hipervnculo"/>
                  <w:rFonts w:ascii="Century Gothic" w:hAnsi="Century Gothic"/>
                  <w:lang w:val="en-US"/>
                </w:rPr>
                <w:t>https://doi.org/10.1787/bdb9256a-en</w:t>
              </w:r>
            </w:hyperlink>
            <w:r w:rsidRPr="002F068A">
              <w:rPr>
                <w:rFonts w:ascii="Century Gothic" w:hAnsi="Century Gothic"/>
                <w:lang w:val="en-US"/>
              </w:rPr>
              <w:t>.</w:t>
            </w:r>
          </w:p>
          <w:p w14:paraId="56D71602" w14:textId="77777777" w:rsidR="002F068A" w:rsidRPr="002F068A" w:rsidRDefault="002F068A" w:rsidP="002F068A">
            <w:pPr>
              <w:rPr>
                <w:rFonts w:ascii="Century Gothic" w:hAnsi="Century Gothic"/>
                <w:color w:val="1B193E"/>
                <w:lang w:val="en-US"/>
              </w:rPr>
            </w:pPr>
          </w:p>
          <w:p w14:paraId="147435BA" w14:textId="77777777" w:rsidR="002F068A" w:rsidRPr="00CB15F9" w:rsidRDefault="002F068A" w:rsidP="002F068A">
            <w:pPr>
              <w:rPr>
                <w:rFonts w:ascii="Century Gothic" w:eastAsiaTheme="minorEastAsia" w:hAnsi="Century Gothic" w:cstheme="minorBidi"/>
                <w:color w:val="1B193E"/>
                <w:lang w:val="es-ES"/>
              </w:rPr>
            </w:pPr>
            <w:r w:rsidRPr="002F068A">
              <w:rPr>
                <w:rFonts w:ascii="Century Gothic" w:hAnsi="Century Gothic"/>
                <w:color w:val="1B193E"/>
                <w:lang w:val="en-US"/>
              </w:rPr>
              <w:t xml:space="preserve">Forbes Tech Council. (2023, May 25). Small But Mighty: Cybersecurity Best Practices for SMEs. </w:t>
            </w:r>
            <w:r w:rsidRPr="00CB15F9">
              <w:rPr>
                <w:rFonts w:ascii="Century Gothic" w:hAnsi="Century Gothic"/>
                <w:color w:val="1B193E"/>
                <w:lang w:val="es-ES"/>
              </w:rPr>
              <w:t xml:space="preserve">Forbes. </w:t>
            </w:r>
            <w:hyperlink r:id="rId15" w:history="1">
              <w:r w:rsidRPr="00CB15F9">
                <w:rPr>
                  <w:rStyle w:val="Hipervnculo"/>
                  <w:rFonts w:ascii="Century Gothic" w:hAnsi="Century Gothic"/>
                  <w:lang w:val="es-ES"/>
                </w:rPr>
                <w:t>https://www.forbes.com/sites/forbestechcouncil/2023/05/25/small-but-mighty-cybersecurity-best-practices-for-smes/?sh=44510c371a33</w:t>
              </w:r>
            </w:hyperlink>
          </w:p>
          <w:p w14:paraId="493DE2BB" w14:textId="77777777" w:rsidR="002F068A" w:rsidRPr="00CB15F9" w:rsidRDefault="002F068A" w:rsidP="002F068A">
            <w:pPr>
              <w:rPr>
                <w:rFonts w:ascii="Century Gothic" w:hAnsi="Century Gothic"/>
                <w:color w:val="1B193E"/>
                <w:lang w:val="es-ES"/>
              </w:rPr>
            </w:pPr>
          </w:p>
          <w:p w14:paraId="663008AE" w14:textId="77777777" w:rsidR="002F068A" w:rsidRPr="00CB15F9" w:rsidRDefault="002F068A" w:rsidP="002F068A">
            <w:pPr>
              <w:rPr>
                <w:rFonts w:ascii="Century Gothic" w:hAnsi="Century Gothic"/>
                <w:color w:val="1B193E"/>
                <w:lang w:val="en-GB"/>
              </w:rPr>
            </w:pPr>
            <w:r w:rsidRPr="002F068A">
              <w:rPr>
                <w:rFonts w:ascii="Century Gothic" w:hAnsi="Century Gothic"/>
                <w:color w:val="1B193E"/>
                <w:lang w:val="en-US"/>
              </w:rPr>
              <w:t xml:space="preserve">Devonshire Green (n.d.). The Importance of Cybersecurity for SMEs. Devonshire Green. </w:t>
            </w:r>
            <w:hyperlink r:id="rId16" w:history="1">
              <w:r w:rsidRPr="002F068A">
                <w:rPr>
                  <w:rStyle w:val="Hipervnculo"/>
                  <w:rFonts w:ascii="Century Gothic" w:hAnsi="Century Gothic"/>
                  <w:lang w:val="en-US"/>
                </w:rPr>
                <w:t>https://www.devonshiregreen.uk/the-importance-of-cybersecurity-for-smes/</w:t>
              </w:r>
            </w:hyperlink>
          </w:p>
          <w:p w14:paraId="5BC9F8DD" w14:textId="77777777" w:rsidR="002F068A" w:rsidRPr="002F068A" w:rsidRDefault="002F068A" w:rsidP="002F068A">
            <w:pPr>
              <w:rPr>
                <w:rFonts w:ascii="Century Gothic" w:hAnsi="Century Gothic"/>
                <w:color w:val="1B193E"/>
                <w:lang w:val="en-US"/>
              </w:rPr>
            </w:pPr>
          </w:p>
          <w:p w14:paraId="6E5D2793" w14:textId="77777777" w:rsidR="002F068A" w:rsidRPr="00CB15F9" w:rsidRDefault="002F068A" w:rsidP="002F068A">
            <w:pPr>
              <w:rPr>
                <w:rFonts w:ascii="Century Gothic" w:hAnsi="Century Gothic"/>
                <w:color w:val="1B193E"/>
                <w:lang w:val="en-GB"/>
              </w:rPr>
            </w:pPr>
            <w:r w:rsidRPr="002F068A">
              <w:rPr>
                <w:rFonts w:ascii="Century Gothic" w:hAnsi="Century Gothic"/>
                <w:color w:val="1B193E"/>
                <w:lang w:val="en-US"/>
              </w:rPr>
              <w:t xml:space="preserve">Ministry of Economy and Competitiveness (Spain). (2021). Digitalisation Plan for SMEs [PDF]. Government of Spain. </w:t>
            </w:r>
            <w:hyperlink r:id="rId17" w:history="1">
              <w:r w:rsidRPr="002F068A">
                <w:rPr>
                  <w:rStyle w:val="Hipervnculo"/>
                  <w:rFonts w:ascii="Century Gothic" w:hAnsi="Century Gothic"/>
                  <w:lang w:val="en-US"/>
                </w:rPr>
                <w:t>https://portal.mineco.gob.es/RecursosArticulo/mineco/ministerio/ficheros/210902-digitalisation-smes-plan.pdf</w:t>
              </w:r>
            </w:hyperlink>
          </w:p>
          <w:p w14:paraId="06C424D2" w14:textId="77777777" w:rsidR="002F068A" w:rsidRPr="002F068A" w:rsidRDefault="002F068A" w:rsidP="002F068A">
            <w:pPr>
              <w:rPr>
                <w:rFonts w:ascii="Century Gothic" w:hAnsi="Century Gothic"/>
                <w:color w:val="1B193E"/>
                <w:lang w:val="en-US"/>
              </w:rPr>
            </w:pPr>
          </w:p>
          <w:p w14:paraId="2DC54DDA" w14:textId="77777777" w:rsidR="002F068A" w:rsidRPr="002F068A" w:rsidRDefault="002F068A" w:rsidP="002F068A">
            <w:pPr>
              <w:rPr>
                <w:rFonts w:ascii="Century Gothic" w:hAnsi="Century Gothic"/>
                <w:color w:val="1B193E"/>
                <w:lang w:val="en-US"/>
              </w:rPr>
            </w:pPr>
            <w:r w:rsidRPr="002F068A">
              <w:rPr>
                <w:rFonts w:ascii="Century Gothic" w:hAnsi="Century Gothic"/>
                <w:color w:val="1B193E"/>
                <w:lang w:val="en-US"/>
              </w:rPr>
              <w:t xml:space="preserve">Yerik Afrianto Singgalen. (2021, August). Exploring MSMEs' Cybersecurity Awareness and Risk Management: Information Security Awareness. ResearchGate. </w:t>
            </w:r>
            <w:hyperlink r:id="rId18" w:history="1">
              <w:r w:rsidRPr="002F068A">
                <w:rPr>
                  <w:rStyle w:val="Hipervnculo"/>
                  <w:rFonts w:ascii="Century Gothic" w:hAnsi="Century Gothic"/>
                  <w:lang w:val="en-US"/>
                </w:rPr>
                <w:t>https://www.researchgate.net/publication/353622348_Exploring_MSMEs_</w:t>
              </w:r>
            </w:hyperlink>
          </w:p>
          <w:p w14:paraId="05487B91" w14:textId="77777777" w:rsidR="002F068A" w:rsidRPr="002F068A" w:rsidRDefault="002F068A" w:rsidP="002F068A">
            <w:pPr>
              <w:rPr>
                <w:rFonts w:ascii="Century Gothic" w:hAnsi="Century Gothic"/>
                <w:color w:val="1B193E"/>
                <w:lang w:val="en-US"/>
              </w:rPr>
            </w:pPr>
            <w:r w:rsidRPr="002F068A">
              <w:rPr>
                <w:rFonts w:ascii="Century Gothic" w:hAnsi="Century Gothic"/>
                <w:color w:val="1B193E"/>
                <w:lang w:val="en-US"/>
              </w:rPr>
              <w:t>Cybersecurity_Awareness_and_Risk_Management_Information_Security_Awareness</w:t>
            </w:r>
          </w:p>
          <w:p w14:paraId="48B91535" w14:textId="77777777" w:rsidR="002F068A" w:rsidRPr="002F068A" w:rsidRDefault="002F068A" w:rsidP="002F068A">
            <w:pPr>
              <w:rPr>
                <w:rFonts w:ascii="Century Gothic" w:hAnsi="Century Gothic"/>
                <w:color w:val="1B193E"/>
                <w:lang w:val="en-US"/>
              </w:rPr>
            </w:pPr>
          </w:p>
          <w:p w14:paraId="78F864E8" w14:textId="419A0F41" w:rsidR="00797F48" w:rsidRPr="00B140A7" w:rsidRDefault="00797F48">
            <w:pPr>
              <w:rPr>
                <w:rFonts w:ascii="Century Gothic" w:hAnsi="Century Gothic" w:cs="Arial"/>
                <w:lang w:val="en-US"/>
              </w:rPr>
            </w:pPr>
          </w:p>
        </w:tc>
      </w:tr>
      <w:tr w:rsidR="00797F48" w:rsidRPr="002F068A" w14:paraId="224984A8" w14:textId="77777777">
        <w:trPr>
          <w:gridAfter w:val="1"/>
          <w:wAfter w:w="157" w:type="dxa"/>
          <w:trHeight w:hRule="exact" w:val="454"/>
        </w:trPr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7BEF250" w14:textId="77777777" w:rsidR="00797F48" w:rsidRDefault="00B6779B">
            <w:pPr>
              <w:pStyle w:val="P68B1DB1-Normal2"/>
            </w:pPr>
            <w:r>
              <w:lastRenderedPageBreak/>
              <w:t>PPT relacionado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362D9C8" w14:textId="4F090B35" w:rsidR="00797F48" w:rsidRPr="002F068A" w:rsidRDefault="002F068A">
            <w:pPr>
              <w:pStyle w:val="P68B1DB1-Normal3"/>
              <w:rPr>
                <w:lang w:val="en-US"/>
              </w:rPr>
            </w:pPr>
            <w:r w:rsidRPr="002F068A">
              <w:rPr>
                <w:lang w:val="en-US"/>
              </w:rPr>
              <w:t>MICRO2_ Training course_PPT_WP3_Cybersecurity</w:t>
            </w:r>
            <w:r w:rsidRPr="002F068A">
              <w:rPr>
                <w:lang w:val="en-US"/>
              </w:rPr>
              <w:t>_ES</w:t>
            </w:r>
            <w:r w:rsidR="00B6779B" w:rsidRPr="002F068A">
              <w:rPr>
                <w:lang w:val="en-US"/>
              </w:rPr>
              <w:t>.pptx</w:t>
            </w:r>
          </w:p>
        </w:tc>
      </w:tr>
      <w:tr w:rsidR="00797F48" w14:paraId="05658BD4" w14:textId="77777777">
        <w:trPr>
          <w:gridAfter w:val="1"/>
          <w:wAfter w:w="157" w:type="dxa"/>
          <w:trHeight w:hRule="exact" w:val="1364"/>
        </w:trPr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E12F3CC" w14:textId="5C2441B5" w:rsidR="00797F48" w:rsidRDefault="00B6779B">
            <w:pPr>
              <w:pStyle w:val="P68B1DB1-Normal2"/>
            </w:pPr>
            <w:r>
              <w:t>Materiales relacionados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81FC215" w14:textId="77777777" w:rsidR="00797F48" w:rsidRDefault="00797F48">
            <w:pPr>
              <w:rPr>
                <w:rFonts w:ascii="Century Gothic" w:hAnsi="Century Gothic" w:cs="Arial"/>
              </w:rPr>
            </w:pPr>
          </w:p>
        </w:tc>
      </w:tr>
      <w:bookmarkEnd w:id="0"/>
    </w:tbl>
    <w:p w14:paraId="7972E0F1" w14:textId="77777777" w:rsidR="00797F48" w:rsidRDefault="00797F48">
      <w:pPr>
        <w:pStyle w:val="Textoindependiente"/>
        <w:rPr>
          <w:rFonts w:ascii="Century Gothic" w:hAnsi="Century Gothic"/>
          <w:sz w:val="20"/>
        </w:rPr>
      </w:pPr>
    </w:p>
    <w:p w14:paraId="09997F55" w14:textId="77777777" w:rsidR="00797F48" w:rsidRDefault="00797F48">
      <w:pPr>
        <w:pStyle w:val="Textoindependiente"/>
        <w:rPr>
          <w:rFonts w:ascii="Century Gothic" w:hAnsi="Century Gothic"/>
          <w:sz w:val="20"/>
        </w:rPr>
      </w:pPr>
    </w:p>
    <w:p w14:paraId="6B126053" w14:textId="77777777" w:rsidR="00797F48" w:rsidRDefault="00797F48">
      <w:pPr>
        <w:pStyle w:val="Textoindependiente"/>
        <w:rPr>
          <w:rFonts w:ascii="Century Gothic" w:hAnsi="Century Gothic"/>
          <w:sz w:val="20"/>
        </w:rPr>
      </w:pPr>
    </w:p>
    <w:p w14:paraId="3B064E55" w14:textId="77777777" w:rsidR="00797F48" w:rsidRDefault="00797F48">
      <w:pPr>
        <w:pStyle w:val="Textoindependiente"/>
        <w:rPr>
          <w:rFonts w:ascii="Century Gothic" w:hAnsi="Century Gothic"/>
          <w:sz w:val="20"/>
        </w:rPr>
      </w:pPr>
    </w:p>
    <w:p w14:paraId="7BF7E838" w14:textId="77777777" w:rsidR="00797F48" w:rsidRDefault="00797F48">
      <w:pPr>
        <w:pStyle w:val="Textoindependiente"/>
        <w:rPr>
          <w:rFonts w:ascii="Century Gothic" w:hAnsi="Century Gothic"/>
          <w:sz w:val="20"/>
        </w:rPr>
      </w:pPr>
    </w:p>
    <w:p w14:paraId="7094A846" w14:textId="77777777" w:rsidR="00797F48" w:rsidRDefault="00797F48">
      <w:pPr>
        <w:pStyle w:val="Textoindependiente"/>
        <w:rPr>
          <w:rFonts w:ascii="Century Gothic" w:hAnsi="Century Gothic"/>
          <w:sz w:val="20"/>
        </w:rPr>
      </w:pPr>
    </w:p>
    <w:p w14:paraId="1208700E" w14:textId="77777777" w:rsidR="00797F48" w:rsidRDefault="00797F48">
      <w:pPr>
        <w:pStyle w:val="Textoindependiente"/>
        <w:rPr>
          <w:rFonts w:ascii="Century Gothic" w:hAnsi="Century Gothic"/>
          <w:sz w:val="20"/>
        </w:rPr>
      </w:pPr>
    </w:p>
    <w:p w14:paraId="68BF8ED8" w14:textId="77777777" w:rsidR="00797F48" w:rsidRDefault="00797F48">
      <w:pPr>
        <w:pStyle w:val="Textoindependiente"/>
        <w:rPr>
          <w:rFonts w:ascii="Century Gothic" w:hAnsi="Century Gothic"/>
          <w:sz w:val="16"/>
        </w:rPr>
      </w:pPr>
    </w:p>
    <w:p w14:paraId="17D7D26E" w14:textId="77777777" w:rsidR="00797F48" w:rsidRDefault="00797F48">
      <w:pPr>
        <w:pStyle w:val="Textoindependiente"/>
        <w:rPr>
          <w:rFonts w:ascii="Century Gothic" w:hAnsi="Century Gothic"/>
          <w:sz w:val="20"/>
        </w:rPr>
      </w:pPr>
    </w:p>
    <w:p w14:paraId="4DB09742" w14:textId="77777777" w:rsidR="00797F48" w:rsidRDefault="00797F48">
      <w:pPr>
        <w:pStyle w:val="Textoindependiente"/>
        <w:rPr>
          <w:rFonts w:ascii="Century Gothic" w:hAnsi="Century Gothic"/>
          <w:sz w:val="20"/>
        </w:rPr>
      </w:pPr>
    </w:p>
    <w:p w14:paraId="0AA79BE4" w14:textId="77777777" w:rsidR="00797F48" w:rsidRDefault="00797F48">
      <w:pPr>
        <w:pStyle w:val="Textoindependiente"/>
        <w:rPr>
          <w:rFonts w:ascii="Century Gothic" w:hAnsi="Century Gothic"/>
          <w:sz w:val="20"/>
        </w:rPr>
      </w:pPr>
    </w:p>
    <w:p w14:paraId="5B14364B" w14:textId="77777777" w:rsidR="00797F48" w:rsidRDefault="00797F48">
      <w:pPr>
        <w:pStyle w:val="Textoindependiente"/>
        <w:rPr>
          <w:rFonts w:ascii="Century Gothic" w:hAnsi="Century Gothic"/>
          <w:sz w:val="20"/>
        </w:rPr>
      </w:pPr>
    </w:p>
    <w:p w14:paraId="7D1A27D9" w14:textId="77777777" w:rsidR="00797F48" w:rsidRDefault="00797F48">
      <w:pPr>
        <w:rPr>
          <w:rFonts w:ascii="Century Gothic" w:hAnsi="Century Gothic"/>
          <w:sz w:val="19"/>
        </w:rPr>
        <w:sectPr w:rsidR="00797F48" w:rsidSect="001A7519">
          <w:headerReference w:type="default" r:id="rId19"/>
          <w:footerReference w:type="default" r:id="rId20"/>
          <w:type w:val="continuous"/>
          <w:pgSz w:w="11910" w:h="16850"/>
          <w:pgMar w:top="0" w:right="853" w:bottom="0" w:left="520" w:header="720" w:footer="720" w:gutter="0"/>
          <w:cols w:space="720"/>
        </w:sectPr>
      </w:pPr>
    </w:p>
    <w:p w14:paraId="5C810843" w14:textId="1F2F669D" w:rsidR="00797F48" w:rsidRDefault="00797F48">
      <w:pPr>
        <w:pStyle w:val="Textoindependiente"/>
        <w:spacing w:before="101" w:line="276" w:lineRule="auto"/>
        <w:ind w:right="99"/>
        <w:jc w:val="both"/>
        <w:rPr>
          <w:rFonts w:ascii="Century Gothic" w:hAnsi="Century Gothic"/>
        </w:rPr>
      </w:pPr>
    </w:p>
    <w:sectPr w:rsidR="00797F48">
      <w:type w:val="continuous"/>
      <w:pgSz w:w="11910" w:h="16850"/>
      <w:pgMar w:top="0" w:right="620" w:bottom="0" w:left="520" w:header="720" w:footer="720" w:gutter="0"/>
      <w:cols w:num="2" w:space="720" w:equalWidth="0">
        <w:col w:w="5199" w:space="137"/>
        <w:col w:w="543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6053" w14:textId="77777777" w:rsidR="00B6779B" w:rsidRDefault="00B6779B">
      <w:r>
        <w:separator/>
      </w:r>
    </w:p>
  </w:endnote>
  <w:endnote w:type="continuationSeparator" w:id="0">
    <w:p w14:paraId="1FC9C5EA" w14:textId="77777777" w:rsidR="00B6779B" w:rsidRDefault="00B6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0C81" w14:textId="7B0BC163" w:rsidR="00797F48" w:rsidRDefault="00B6779B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4F712D74" wp14:editId="2FEC14F3">
              <wp:simplePos x="0" y="0"/>
              <wp:positionH relativeFrom="column">
                <wp:posOffset>1187450</wp:posOffset>
              </wp:positionH>
              <wp:positionV relativeFrom="paragraph">
                <wp:posOffset>68580</wp:posOffset>
              </wp:positionV>
              <wp:extent cx="2318385" cy="1828800"/>
              <wp:effectExtent l="0" t="0" r="24765" b="11430"/>
              <wp:wrapSquare wrapText="bothSides"/>
              <wp:docPr id="196" name="Cuadro de textos 1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8385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15B44D7" w14:textId="77777777" w:rsidR="00797F48" w:rsidRDefault="00B6779B">
                          <w:pPr>
                            <w:pStyle w:val="P68B1DB1-Normal20"/>
                            <w:jc w:val="both"/>
                          </w:pPr>
                          <w:r>
                            <w:t xml:space="preserve">El apoyo de la Comisión Europea a la producción de esta publicación no constituye una aprobación de los contenidos, que reflejan únicamente los puntos de vista de los autores, y la Comisión no puede ser considerada responsable del uso que pueda hacerse de </w:t>
                          </w:r>
                          <w:r>
                            <w:t>la información contenida en ella.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F712D74" id="_x0000_t202" coordsize="21600,21600" o:spt="202" path="m,l,21600r21600,l21600,xe">
              <v:stroke joinstyle="miter"/>
              <v:path gradientshapeok="t" o:connecttype="rect"/>
            </v:shapetype>
            <v:shape id="Cuadro de textos 196" o:spid="_x0000_s1035" type="#_x0000_t202" style="position:absolute;margin-left:93.5pt;margin-top:5.4pt;width:182.55pt;height:2in;z-index: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" filled="f" strokecolor="white [3212]" strokeweight=".5pt">
              <v:textbox style="mso-fit-shape-to-text:t">
                <w:txbxContent>
                  <w:p w14:paraId="615B44D7" w14:textId="77777777" w:rsidR="00797F48" w:rsidRDefault="00B6779B">
                    <w:pPr>
                      <w:pStyle w:val="P68B1DB1-Normal20"/>
                      <w:jc w:val="both"/>
                    </w:pPr>
                    <w:r>
                      <w:t xml:space="preserve">El apoyo de la Comisión Europea a la producción de esta publicación no constituye una aprobación de los contenidos, que reflejan únicamente los puntos de vista de los autores, y la Comisión no puede ser considerada responsable del uso que pueda hacerse de </w:t>
                    </w:r>
                    <w:r>
                      <w:t>la información contenida en ella.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inorHAnsi" w:hAnsiTheme="minorHAnsi" w:cstheme="minorHAnsi"/>
        <w:noProof/>
        <w:sz w:val="10"/>
      </w:rPr>
      <w:drawing>
        <wp:anchor distT="0" distB="0" distL="0" distR="0" simplePos="0" relativeHeight="251664384" behindDoc="0" locked="0" layoutInCell="1" allowOverlap="1" wp14:anchorId="32CDF500" wp14:editId="24443ECE">
          <wp:simplePos x="0" y="0"/>
          <wp:positionH relativeFrom="page">
            <wp:posOffset>513150</wp:posOffset>
          </wp:positionH>
          <wp:positionV relativeFrom="paragraph">
            <wp:posOffset>142240</wp:posOffset>
          </wp:positionV>
          <wp:extent cx="1106170" cy="229870"/>
          <wp:effectExtent l="0" t="0" r="0" b="0"/>
          <wp:wrapNone/>
          <wp:docPr id="22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617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ABEF98" wp14:editId="0D06E370">
              <wp:simplePos x="0" y="0"/>
              <wp:positionH relativeFrom="column">
                <wp:posOffset>4367384</wp:posOffset>
              </wp:positionH>
              <wp:positionV relativeFrom="paragraph">
                <wp:posOffset>69215</wp:posOffset>
              </wp:positionV>
              <wp:extent cx="2404745" cy="1828800"/>
              <wp:effectExtent l="0" t="0" r="14605" b="11430"/>
              <wp:wrapSquare wrapText="bothSides"/>
              <wp:docPr id="197" name="Cuadro de textos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4745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03167FB" w14:textId="77777777" w:rsidR="00797F48" w:rsidRDefault="00B6779B">
                          <w:pPr>
                            <w:pStyle w:val="P68B1DB1-Normal20"/>
                            <w:jc w:val="both"/>
                          </w:pPr>
                          <w:r>
                            <w:t>Descripción legal — Licencias Creative Commons: Los materiales publicados en el sitio web del proyecto Micro2 están clasificados como Recursos Educativos Abiertos (REA) y pueden ser libremente (sin permiso de sus cread</w:t>
                          </w:r>
                          <w:r>
                            <w:t>ores): descargado, utilizado, reutilizado, copiado, adaptado y compartido por los usuarios, con información sobre la fuente de su origen.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ABEF98" id="Cuadro de textos 197" o:spid="_x0000_s1036" type="#_x0000_t202" style="position:absolute;margin-left:343.9pt;margin-top:5.45pt;width:189.35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" filled="f" strokecolor="white [3212]" strokeweight=".5pt">
              <v:textbox style="mso-fit-shape-to-text:t">
                <w:txbxContent>
                  <w:p w14:paraId="703167FB" w14:textId="77777777" w:rsidR="00797F48" w:rsidRDefault="00B6779B">
                    <w:pPr>
                      <w:pStyle w:val="P68B1DB1-Normal20"/>
                      <w:jc w:val="both"/>
                    </w:pPr>
                    <w:r>
                      <w:t>Descripción legal — Licencias Creative Commons: Los materiales publicados en el sitio web del proyecto Micro2 están clasificados como Recursos Educativos Abiertos (REA) y pueden ser libremente (sin permiso de sus cread</w:t>
                    </w:r>
                    <w:r>
                      <w:t>ores): descargado, utilizado, reutilizado, copiado, adaptado y compartido por los usuarios, con información sobre la fuente de su origen.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inorHAnsi" w:hAnsiTheme="minorHAnsi" w:cstheme="minorHAnsi"/>
        <w:noProof/>
        <w:sz w:val="10"/>
      </w:rPr>
      <w:drawing>
        <wp:anchor distT="0" distB="0" distL="0" distR="0" simplePos="0" relativeHeight="251661312" behindDoc="0" locked="0" layoutInCell="1" allowOverlap="1" wp14:anchorId="3F1F9BC0" wp14:editId="7B46D086">
          <wp:simplePos x="0" y="0"/>
          <wp:positionH relativeFrom="page">
            <wp:posOffset>3921760</wp:posOffset>
          </wp:positionH>
          <wp:positionV relativeFrom="paragraph">
            <wp:posOffset>118110</wp:posOffset>
          </wp:positionV>
          <wp:extent cx="810260" cy="285750"/>
          <wp:effectExtent l="0" t="0" r="8890" b="0"/>
          <wp:wrapNone/>
          <wp:docPr id="23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1026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sz w:val="10"/>
      </w:rPr>
      <w:br w:type="column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A17D" w14:textId="77777777" w:rsidR="00B6779B" w:rsidRDefault="00B6779B">
      <w:r>
        <w:separator/>
      </w:r>
    </w:p>
  </w:footnote>
  <w:footnote w:type="continuationSeparator" w:id="0">
    <w:p w14:paraId="5D0DECB6" w14:textId="77777777" w:rsidR="00B6779B" w:rsidRDefault="00B67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28F7" w14:textId="5C3A6294" w:rsidR="00797F48" w:rsidRDefault="00B6779B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6E4B935" wp14:editId="12A52AC8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7562850" cy="1750060"/>
              <wp:effectExtent l="0" t="0" r="0" b="2540"/>
              <wp:wrapSquare wrapText="bothSides"/>
              <wp:docPr id="10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1750060"/>
                        <a:chOff x="0" y="0"/>
                        <a:chExt cx="11910" cy="2756"/>
                      </a:xfrm>
                    </wpg:grpSpPr>
                    <wps:wsp>
                      <wps:cNvPr id="11" name="Rectángulo 2"/>
                      <wps:cNvSpPr>
                        <a:spLocks noChangeArrowheads="1"/>
                      </wps:cNvSpPr>
                      <wps:spPr bwMode="auto">
                        <a:xfrm>
                          <a:off x="0" y="1883"/>
                          <a:ext cx="4223" cy="76"/>
                        </a:xfrm>
                        <a:prstGeom prst="rect">
                          <a:avLst/>
                        </a:prstGeom>
                        <a:solidFill>
                          <a:srgbClr val="0403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ángulo 3"/>
                      <wps:cNvSpPr>
                        <a:spLocks noChangeArrowheads="1"/>
                      </wps:cNvSpPr>
                      <wps:spPr bwMode="auto">
                        <a:xfrm>
                          <a:off x="5311" y="1436"/>
                          <a:ext cx="6599" cy="7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14" y="1089"/>
                          <a:ext cx="3694" cy="13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Rectángulo 5"/>
                      <wps:cNvSpPr>
                        <a:spLocks noChangeArrowheads="1"/>
                      </wps:cNvSpPr>
                      <wps:spPr bwMode="auto">
                        <a:xfrm>
                          <a:off x="4594" y="0"/>
                          <a:ext cx="76" cy="1304"/>
                        </a:xfrm>
                        <a:prstGeom prst="rect">
                          <a:avLst/>
                        </a:prstGeom>
                        <a:solidFill>
                          <a:srgbClr val="FF8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"/>
                      <wps:cNvSpPr>
                        <a:spLocks/>
                      </wps:cNvSpPr>
                      <wps:spPr bwMode="auto">
                        <a:xfrm>
                          <a:off x="4805" y="2287"/>
                          <a:ext cx="451" cy="447"/>
                        </a:xfrm>
                        <a:custGeom>
                          <a:avLst/>
                          <a:gdLst>
                            <a:gd name="T0" fmla="+- 0 5255 4805"/>
                            <a:gd name="T1" fmla="*/ T0 w 451"/>
                            <a:gd name="T2" fmla="+- 0 2659 2287"/>
                            <a:gd name="T3" fmla="*/ 2659 h 447"/>
                            <a:gd name="T4" fmla="+- 0 4880 4805"/>
                            <a:gd name="T5" fmla="*/ T4 w 451"/>
                            <a:gd name="T6" fmla="+- 0 2659 2287"/>
                            <a:gd name="T7" fmla="*/ 2659 h 447"/>
                            <a:gd name="T8" fmla="+- 0 4880 4805"/>
                            <a:gd name="T9" fmla="*/ T8 w 451"/>
                            <a:gd name="T10" fmla="+- 0 2287 2287"/>
                            <a:gd name="T11" fmla="*/ 2287 h 447"/>
                            <a:gd name="T12" fmla="+- 0 4805 4805"/>
                            <a:gd name="T13" fmla="*/ T12 w 451"/>
                            <a:gd name="T14" fmla="+- 0 2287 2287"/>
                            <a:gd name="T15" fmla="*/ 2287 h 447"/>
                            <a:gd name="T16" fmla="+- 0 4805 4805"/>
                            <a:gd name="T17" fmla="*/ T16 w 451"/>
                            <a:gd name="T18" fmla="+- 0 2663 2287"/>
                            <a:gd name="T19" fmla="*/ 2663 h 447"/>
                            <a:gd name="T20" fmla="+- 0 4805 4805"/>
                            <a:gd name="T21" fmla="*/ T20 w 451"/>
                            <a:gd name="T22" fmla="+- 0 2734 2287"/>
                            <a:gd name="T23" fmla="*/ 2734 h 447"/>
                            <a:gd name="T24" fmla="+- 0 5255 4805"/>
                            <a:gd name="T25" fmla="*/ T24 w 451"/>
                            <a:gd name="T26" fmla="+- 0 2734 2287"/>
                            <a:gd name="T27" fmla="*/ 2734 h 447"/>
                            <a:gd name="T28" fmla="+- 0 5255 4805"/>
                            <a:gd name="T29" fmla="*/ T28 w 451"/>
                            <a:gd name="T30" fmla="+- 0 2659 2287"/>
                            <a:gd name="T31" fmla="*/ 2659 h 4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51" h="447">
                              <a:moveTo>
                                <a:pt x="450" y="372"/>
                              </a:moveTo>
                              <a:lnTo>
                                <a:pt x="75" y="372"/>
                              </a:lnTo>
                              <a:lnTo>
                                <a:pt x="75" y="0"/>
                              </a:lnTo>
                              <a:lnTo>
                                <a:pt x="0" y="0"/>
                              </a:lnTo>
                              <a:lnTo>
                                <a:pt x="0" y="376"/>
                              </a:lnTo>
                              <a:lnTo>
                                <a:pt x="0" y="447"/>
                              </a:lnTo>
                              <a:lnTo>
                                <a:pt x="450" y="447"/>
                              </a:lnTo>
                              <a:lnTo>
                                <a:pt x="450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3AA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uadro de texto 7"/>
                      <wps:cNvSpPr txBox="1">
                        <a:spLocks noChangeArrowheads="1"/>
                      </wps:cNvSpPr>
                      <wps:spPr bwMode="auto">
                        <a:xfrm>
                          <a:off x="5420" y="2557"/>
                          <a:ext cx="1589" cy="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311AF" w14:textId="6E942276" w:rsidR="00797F48" w:rsidRDefault="00B6779B">
                            <w:pPr>
                              <w:pStyle w:val="P68B1DB1-Normal19"/>
                              <w:spacing w:before="7"/>
                            </w:pPr>
                            <w:hyperlink r:id="rId2">
                              <w:r>
                                <w:t>www.digitalmicro2.eu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6E4B935" id="Grupo 10" o:spid="_x0000_s1028" style="position:absolute;margin-left:0;margin-top:-36pt;width:595.5pt;height:137.8pt;z-index:251665408;mso-position-horizontal:left;mso-position-horizontal-relative:page;mso-position-vertical-relative:text" coordsize="11910,27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">
              <v:rect id="Rectángulo 2" o:spid="_x0000_s1029" style="position:absolute;top:1883;width:422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" fillcolor="#0403fe" stroked="f"/>
              <v:rect id="Rectángulo 3" o:spid="_x0000_s1030" style="position:absolute;left:5311;top:1436;width:659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" fillcolor="red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31" type="#_x0000_t75" style="position:absolute;left:4114;top:1089;width:3694;height:1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">
                <v:imagedata r:id="rId3" o:title=""/>
              </v:shape>
              <v:rect id="Rectángulo 5" o:spid="_x0000_s1032" style="position:absolute;left:4594;width:76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" fillcolor="#ff8b00" stroked="f"/>
              <v:shape id="Freeform 6" o:spid="_x0000_s1033" style="position:absolute;left:4805;top:2287;width:451;height:447;visibility:visible;mso-wrap-style:square;v-text-anchor:top" coordsize="451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" path="m450,372r-375,l75,,,,,376r,71l450,447r,-75xe" fillcolor="#83aa36" stroked="f">
                <v:path arrowok="t" o:connecttype="custom" o:connectlocs="450,2659;75,2659;75,2287;0,2287;0,2663;0,2734;450,2734;450,2659" o:connectangles="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ecuadro de texto 7" o:spid="_x0000_s1034" type="#_x0000_t202" style="position:absolute;left:5420;top:2557;width:158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<v:textbox inset="0,0,0,0">
                  <w:txbxContent>
                    <w:p w14:paraId="623311AF" w14:textId="6E942276" w:rsidR="00797F48" w:rsidRDefault="00B6779B">
                      <w:pPr>
                        <w:pStyle w:val="P68B1DB1-Normal19"/>
                        <w:spacing w:before="7"/>
                      </w:pPr>
                      <w:hyperlink r:id="rId4">
                        <w:r>
                          <w:t>www.digitalmicro2.eu</w:t>
                        </w:r>
                      </w:hyperlink>
                    </w:p>
                  </w:txbxContent>
                </v:textbox>
              </v:shape>
              <w10:wrap type="square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73C"/>
    <w:multiLevelType w:val="hybridMultilevel"/>
    <w:tmpl w:val="87646FDC"/>
    <w:lvl w:ilvl="0" w:tplc="B04496EC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3F44"/>
    <w:multiLevelType w:val="hybridMultilevel"/>
    <w:tmpl w:val="BB6EF130"/>
    <w:lvl w:ilvl="0" w:tplc="B04496EC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6464"/>
    <w:multiLevelType w:val="hybridMultilevel"/>
    <w:tmpl w:val="4642DE9C"/>
    <w:lvl w:ilvl="0" w:tplc="B04496EC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22EEC"/>
    <w:multiLevelType w:val="hybridMultilevel"/>
    <w:tmpl w:val="98186B96"/>
    <w:lvl w:ilvl="0" w:tplc="B04496EC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029FA"/>
    <w:multiLevelType w:val="hybridMultilevel"/>
    <w:tmpl w:val="53380974"/>
    <w:lvl w:ilvl="0" w:tplc="B04496EC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2F2F"/>
    <w:multiLevelType w:val="hybridMultilevel"/>
    <w:tmpl w:val="991C454C"/>
    <w:lvl w:ilvl="0" w:tplc="B04496EC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D5D67"/>
    <w:multiLevelType w:val="hybridMultilevel"/>
    <w:tmpl w:val="93883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00A0E"/>
    <w:multiLevelType w:val="hybridMultilevel"/>
    <w:tmpl w:val="B7DAA25E"/>
    <w:lvl w:ilvl="0" w:tplc="B04496EC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917A1"/>
    <w:multiLevelType w:val="hybridMultilevel"/>
    <w:tmpl w:val="BE28AC36"/>
    <w:lvl w:ilvl="0" w:tplc="B04496EC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755C9"/>
    <w:multiLevelType w:val="hybridMultilevel"/>
    <w:tmpl w:val="9DEE5D42"/>
    <w:lvl w:ilvl="0" w:tplc="B04496EC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81DDE"/>
    <w:multiLevelType w:val="hybridMultilevel"/>
    <w:tmpl w:val="09C04A6C"/>
    <w:lvl w:ilvl="0" w:tplc="5E60DC40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E7B4C"/>
    <w:multiLevelType w:val="hybridMultilevel"/>
    <w:tmpl w:val="F54292F0"/>
    <w:lvl w:ilvl="0" w:tplc="B04496EC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016A6"/>
    <w:multiLevelType w:val="hybridMultilevel"/>
    <w:tmpl w:val="0BC4D3DA"/>
    <w:lvl w:ilvl="0" w:tplc="B04496EC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B6AED"/>
    <w:multiLevelType w:val="hybridMultilevel"/>
    <w:tmpl w:val="84F0832A"/>
    <w:lvl w:ilvl="0" w:tplc="B04496EC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D1F09"/>
    <w:multiLevelType w:val="hybridMultilevel"/>
    <w:tmpl w:val="998408A8"/>
    <w:lvl w:ilvl="0" w:tplc="B04496EC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91DD0"/>
    <w:multiLevelType w:val="multilevel"/>
    <w:tmpl w:val="9020AF54"/>
    <w:lvl w:ilvl="0">
      <w:start w:val="1"/>
      <w:numFmt w:val="decimal"/>
      <w:pStyle w:val="List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a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sta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58D181B"/>
    <w:multiLevelType w:val="hybridMultilevel"/>
    <w:tmpl w:val="DDE4F734"/>
    <w:lvl w:ilvl="0" w:tplc="B04496EC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5669D"/>
    <w:multiLevelType w:val="hybridMultilevel"/>
    <w:tmpl w:val="573C167C"/>
    <w:lvl w:ilvl="0" w:tplc="B04496EC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626AC"/>
    <w:multiLevelType w:val="hybridMultilevel"/>
    <w:tmpl w:val="8990DB46"/>
    <w:lvl w:ilvl="0" w:tplc="B04496EC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32B9D"/>
    <w:multiLevelType w:val="hybridMultilevel"/>
    <w:tmpl w:val="C6F2D000"/>
    <w:lvl w:ilvl="0" w:tplc="B04496EC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242FE"/>
    <w:multiLevelType w:val="hybridMultilevel"/>
    <w:tmpl w:val="AF22189A"/>
    <w:lvl w:ilvl="0" w:tplc="B04496EC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D0ECD"/>
    <w:multiLevelType w:val="hybridMultilevel"/>
    <w:tmpl w:val="0EB0E3FC"/>
    <w:lvl w:ilvl="0" w:tplc="B04496EC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666CA"/>
    <w:multiLevelType w:val="hybridMultilevel"/>
    <w:tmpl w:val="5AF84500"/>
    <w:lvl w:ilvl="0" w:tplc="B04496EC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94FFD"/>
    <w:multiLevelType w:val="hybridMultilevel"/>
    <w:tmpl w:val="D4F2DFF4"/>
    <w:lvl w:ilvl="0" w:tplc="B04496EC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94AF6"/>
    <w:multiLevelType w:val="hybridMultilevel"/>
    <w:tmpl w:val="2C60D570"/>
    <w:lvl w:ilvl="0" w:tplc="B04496EC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753E2"/>
    <w:multiLevelType w:val="hybridMultilevel"/>
    <w:tmpl w:val="5CDCE3BC"/>
    <w:lvl w:ilvl="0" w:tplc="B04496EC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566C1"/>
    <w:multiLevelType w:val="hybridMultilevel"/>
    <w:tmpl w:val="6E82DBEC"/>
    <w:lvl w:ilvl="0" w:tplc="B04496EC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72873"/>
    <w:multiLevelType w:val="hybridMultilevel"/>
    <w:tmpl w:val="21566886"/>
    <w:lvl w:ilvl="0" w:tplc="B04496EC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83E52"/>
    <w:multiLevelType w:val="hybridMultilevel"/>
    <w:tmpl w:val="038A176E"/>
    <w:lvl w:ilvl="0" w:tplc="B04496EC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C1769"/>
    <w:multiLevelType w:val="hybridMultilevel"/>
    <w:tmpl w:val="B1DCB806"/>
    <w:lvl w:ilvl="0" w:tplc="B04496EC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A3EED"/>
    <w:multiLevelType w:val="hybridMultilevel"/>
    <w:tmpl w:val="94D4FD80"/>
    <w:lvl w:ilvl="0" w:tplc="B04496EC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66106"/>
    <w:multiLevelType w:val="hybridMultilevel"/>
    <w:tmpl w:val="D4102218"/>
    <w:lvl w:ilvl="0" w:tplc="B04496EC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37B70"/>
    <w:multiLevelType w:val="hybridMultilevel"/>
    <w:tmpl w:val="A4E8DA4A"/>
    <w:lvl w:ilvl="0" w:tplc="B04496EC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254DB"/>
    <w:multiLevelType w:val="hybridMultilevel"/>
    <w:tmpl w:val="5B8C8C56"/>
    <w:lvl w:ilvl="0" w:tplc="B04496EC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B094D"/>
    <w:multiLevelType w:val="hybridMultilevel"/>
    <w:tmpl w:val="F2428E80"/>
    <w:lvl w:ilvl="0" w:tplc="B04496EC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94B62"/>
    <w:multiLevelType w:val="hybridMultilevel"/>
    <w:tmpl w:val="84760C1A"/>
    <w:lvl w:ilvl="0" w:tplc="B04496EC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7533A"/>
    <w:multiLevelType w:val="hybridMultilevel"/>
    <w:tmpl w:val="288A835C"/>
    <w:lvl w:ilvl="0" w:tplc="B04496EC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1469E"/>
    <w:multiLevelType w:val="hybridMultilevel"/>
    <w:tmpl w:val="B1663AB4"/>
    <w:lvl w:ilvl="0" w:tplc="B04496EC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A7D87"/>
    <w:multiLevelType w:val="hybridMultilevel"/>
    <w:tmpl w:val="018E0F18"/>
    <w:lvl w:ilvl="0" w:tplc="B04496EC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B7752"/>
    <w:multiLevelType w:val="hybridMultilevel"/>
    <w:tmpl w:val="98C09E78"/>
    <w:lvl w:ilvl="0" w:tplc="B04496EC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3613C"/>
    <w:multiLevelType w:val="multilevel"/>
    <w:tmpl w:val="1F44DD2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40"/>
  </w:num>
  <w:num w:numId="5">
    <w:abstractNumId w:val="20"/>
  </w:num>
  <w:num w:numId="6">
    <w:abstractNumId w:val="2"/>
  </w:num>
  <w:num w:numId="7">
    <w:abstractNumId w:val="19"/>
  </w:num>
  <w:num w:numId="8">
    <w:abstractNumId w:val="25"/>
  </w:num>
  <w:num w:numId="9">
    <w:abstractNumId w:val="9"/>
  </w:num>
  <w:num w:numId="10">
    <w:abstractNumId w:val="0"/>
  </w:num>
  <w:num w:numId="11">
    <w:abstractNumId w:val="18"/>
  </w:num>
  <w:num w:numId="12">
    <w:abstractNumId w:val="14"/>
  </w:num>
  <w:num w:numId="13">
    <w:abstractNumId w:val="35"/>
  </w:num>
  <w:num w:numId="14">
    <w:abstractNumId w:val="22"/>
  </w:num>
  <w:num w:numId="15">
    <w:abstractNumId w:val="7"/>
  </w:num>
  <w:num w:numId="16">
    <w:abstractNumId w:val="37"/>
  </w:num>
  <w:num w:numId="17">
    <w:abstractNumId w:val="34"/>
  </w:num>
  <w:num w:numId="18">
    <w:abstractNumId w:val="16"/>
  </w:num>
  <w:num w:numId="19">
    <w:abstractNumId w:val="28"/>
  </w:num>
  <w:num w:numId="20">
    <w:abstractNumId w:val="21"/>
  </w:num>
  <w:num w:numId="21">
    <w:abstractNumId w:val="13"/>
  </w:num>
  <w:num w:numId="22">
    <w:abstractNumId w:val="33"/>
  </w:num>
  <w:num w:numId="23">
    <w:abstractNumId w:val="38"/>
  </w:num>
  <w:num w:numId="24">
    <w:abstractNumId w:val="12"/>
  </w:num>
  <w:num w:numId="25">
    <w:abstractNumId w:val="8"/>
  </w:num>
  <w:num w:numId="26">
    <w:abstractNumId w:val="4"/>
  </w:num>
  <w:num w:numId="27">
    <w:abstractNumId w:val="32"/>
  </w:num>
  <w:num w:numId="28">
    <w:abstractNumId w:val="1"/>
  </w:num>
  <w:num w:numId="29">
    <w:abstractNumId w:val="5"/>
  </w:num>
  <w:num w:numId="30">
    <w:abstractNumId w:val="3"/>
  </w:num>
  <w:num w:numId="31">
    <w:abstractNumId w:val="31"/>
  </w:num>
  <w:num w:numId="32">
    <w:abstractNumId w:val="36"/>
  </w:num>
  <w:num w:numId="33">
    <w:abstractNumId w:val="23"/>
  </w:num>
  <w:num w:numId="34">
    <w:abstractNumId w:val="11"/>
  </w:num>
  <w:num w:numId="35">
    <w:abstractNumId w:val="30"/>
  </w:num>
  <w:num w:numId="36">
    <w:abstractNumId w:val="27"/>
  </w:num>
  <w:num w:numId="37">
    <w:abstractNumId w:val="29"/>
  </w:num>
  <w:num w:numId="38">
    <w:abstractNumId w:val="26"/>
  </w:num>
  <w:num w:numId="39">
    <w:abstractNumId w:val="39"/>
  </w:num>
  <w:num w:numId="40">
    <w:abstractNumId w:val="2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8A"/>
    <w:rsid w:val="00026D49"/>
    <w:rsid w:val="000548BE"/>
    <w:rsid w:val="00066A33"/>
    <w:rsid w:val="00084CAF"/>
    <w:rsid w:val="000A394C"/>
    <w:rsid w:val="000B22C6"/>
    <w:rsid w:val="000C434D"/>
    <w:rsid w:val="000E6E74"/>
    <w:rsid w:val="001049AE"/>
    <w:rsid w:val="00130C03"/>
    <w:rsid w:val="00156222"/>
    <w:rsid w:val="001751EA"/>
    <w:rsid w:val="00181F62"/>
    <w:rsid w:val="001838D1"/>
    <w:rsid w:val="001A2FD7"/>
    <w:rsid w:val="001A7519"/>
    <w:rsid w:val="001C1AAC"/>
    <w:rsid w:val="001D2A5F"/>
    <w:rsid w:val="002626D3"/>
    <w:rsid w:val="002642E6"/>
    <w:rsid w:val="00267FF0"/>
    <w:rsid w:val="002E19E1"/>
    <w:rsid w:val="002F068A"/>
    <w:rsid w:val="00302697"/>
    <w:rsid w:val="00314EAA"/>
    <w:rsid w:val="00327B9A"/>
    <w:rsid w:val="00330B68"/>
    <w:rsid w:val="003A689C"/>
    <w:rsid w:val="003A7F3C"/>
    <w:rsid w:val="003E0561"/>
    <w:rsid w:val="003E7E75"/>
    <w:rsid w:val="0042134A"/>
    <w:rsid w:val="004579B7"/>
    <w:rsid w:val="00464FDA"/>
    <w:rsid w:val="00484237"/>
    <w:rsid w:val="00484B8A"/>
    <w:rsid w:val="004948E5"/>
    <w:rsid w:val="004A36A7"/>
    <w:rsid w:val="004B6DAA"/>
    <w:rsid w:val="004C768C"/>
    <w:rsid w:val="004E0D9A"/>
    <w:rsid w:val="004E2322"/>
    <w:rsid w:val="00510244"/>
    <w:rsid w:val="0053111D"/>
    <w:rsid w:val="00531354"/>
    <w:rsid w:val="005374B3"/>
    <w:rsid w:val="0057264D"/>
    <w:rsid w:val="00572E5D"/>
    <w:rsid w:val="00613C7F"/>
    <w:rsid w:val="006F2BDB"/>
    <w:rsid w:val="006F414E"/>
    <w:rsid w:val="00710E8A"/>
    <w:rsid w:val="007244F5"/>
    <w:rsid w:val="00733802"/>
    <w:rsid w:val="007419A5"/>
    <w:rsid w:val="007502D8"/>
    <w:rsid w:val="007802BD"/>
    <w:rsid w:val="007807BF"/>
    <w:rsid w:val="00783B56"/>
    <w:rsid w:val="00797F48"/>
    <w:rsid w:val="007A1455"/>
    <w:rsid w:val="007B0112"/>
    <w:rsid w:val="007C11BA"/>
    <w:rsid w:val="007E14A8"/>
    <w:rsid w:val="007F7E65"/>
    <w:rsid w:val="008236FE"/>
    <w:rsid w:val="00831215"/>
    <w:rsid w:val="008551AD"/>
    <w:rsid w:val="008A5216"/>
    <w:rsid w:val="008A5C9C"/>
    <w:rsid w:val="00931A10"/>
    <w:rsid w:val="0093721D"/>
    <w:rsid w:val="00965A4A"/>
    <w:rsid w:val="00971779"/>
    <w:rsid w:val="009728A6"/>
    <w:rsid w:val="009D7B64"/>
    <w:rsid w:val="00A0342E"/>
    <w:rsid w:val="00A168AF"/>
    <w:rsid w:val="00A3663E"/>
    <w:rsid w:val="00A86C36"/>
    <w:rsid w:val="00AC097B"/>
    <w:rsid w:val="00AC3868"/>
    <w:rsid w:val="00AC7AD6"/>
    <w:rsid w:val="00AE6B80"/>
    <w:rsid w:val="00B02CE0"/>
    <w:rsid w:val="00B140A7"/>
    <w:rsid w:val="00B159EF"/>
    <w:rsid w:val="00B41DEB"/>
    <w:rsid w:val="00B428CA"/>
    <w:rsid w:val="00B6338A"/>
    <w:rsid w:val="00B6779B"/>
    <w:rsid w:val="00B907C7"/>
    <w:rsid w:val="00B97F45"/>
    <w:rsid w:val="00BC53A2"/>
    <w:rsid w:val="00BF3D1A"/>
    <w:rsid w:val="00C16AE8"/>
    <w:rsid w:val="00C65B8A"/>
    <w:rsid w:val="00C7306E"/>
    <w:rsid w:val="00C84415"/>
    <w:rsid w:val="00C869C6"/>
    <w:rsid w:val="00CB15F9"/>
    <w:rsid w:val="00CE19F6"/>
    <w:rsid w:val="00CE460E"/>
    <w:rsid w:val="00D46BE9"/>
    <w:rsid w:val="00D761F1"/>
    <w:rsid w:val="00D76A57"/>
    <w:rsid w:val="00DC4A89"/>
    <w:rsid w:val="00DF22A2"/>
    <w:rsid w:val="00E40CDD"/>
    <w:rsid w:val="00E52455"/>
    <w:rsid w:val="00E8584A"/>
    <w:rsid w:val="00EA7307"/>
    <w:rsid w:val="00EA7F5F"/>
    <w:rsid w:val="00EC594C"/>
    <w:rsid w:val="00ED52D5"/>
    <w:rsid w:val="00F01511"/>
    <w:rsid w:val="00F03A8F"/>
    <w:rsid w:val="00F1227A"/>
    <w:rsid w:val="00F51D2E"/>
    <w:rsid w:val="00F6112A"/>
    <w:rsid w:val="00F85079"/>
    <w:rsid w:val="00F86C89"/>
    <w:rsid w:val="00FA4861"/>
    <w:rsid w:val="00FC0661"/>
    <w:rsid w:val="00FD6C1A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19E9E"/>
  <w15:docId w15:val="{CA40547D-2D04-4D04-BFD4-6B1A0629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s" w:eastAsia="es-E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02C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2CE0"/>
    <w:rPr>
      <w:rFonts w:ascii="Trebuchet MS" w:eastAsia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B02C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CE0"/>
    <w:rPr>
      <w:rFonts w:ascii="Trebuchet MS" w:eastAsia="Trebuchet MS" w:hAnsi="Trebuchet MS" w:cs="Trebuchet MS"/>
    </w:rPr>
  </w:style>
  <w:style w:type="paragraph" w:styleId="Lista">
    <w:name w:val="List"/>
    <w:basedOn w:val="Normal"/>
    <w:unhideWhenUsed/>
    <w:rsid w:val="00BC53A2"/>
    <w:pPr>
      <w:widowControl/>
      <w:numPr>
        <w:numId w:val="1"/>
      </w:numPr>
      <w:tabs>
        <w:tab w:val="clear" w:pos="360"/>
        <w:tab w:val="num" w:pos="600"/>
      </w:tabs>
      <w:autoSpaceDE/>
      <w:autoSpaceDN/>
      <w:ind w:left="600" w:hanging="600"/>
    </w:pPr>
    <w:rPr>
      <w:rFonts w:ascii="Arial" w:eastAsia="Times New Roman" w:hAnsi="Arial" w:cs="Times New Roman"/>
      <w:b/>
    </w:rPr>
  </w:style>
  <w:style w:type="paragraph" w:styleId="Lista2">
    <w:name w:val="List 2"/>
    <w:basedOn w:val="Normal"/>
    <w:unhideWhenUsed/>
    <w:rsid w:val="00BC53A2"/>
    <w:pPr>
      <w:widowControl/>
      <w:numPr>
        <w:ilvl w:val="1"/>
        <w:numId w:val="1"/>
      </w:numPr>
      <w:tabs>
        <w:tab w:val="num" w:pos="600"/>
      </w:tabs>
      <w:autoSpaceDE/>
      <w:autoSpaceDN/>
      <w:ind w:left="600" w:hanging="600"/>
    </w:pPr>
    <w:rPr>
      <w:rFonts w:ascii="Arial" w:eastAsia="Times New Roman" w:hAnsi="Arial" w:cs="Times New Roman"/>
    </w:rPr>
  </w:style>
  <w:style w:type="paragraph" w:styleId="Lista3">
    <w:name w:val="List 3"/>
    <w:basedOn w:val="Normal"/>
    <w:unhideWhenUsed/>
    <w:rsid w:val="00BC53A2"/>
    <w:pPr>
      <w:widowControl/>
      <w:numPr>
        <w:ilvl w:val="2"/>
        <w:numId w:val="1"/>
      </w:numPr>
      <w:tabs>
        <w:tab w:val="num" w:pos="1200"/>
      </w:tabs>
      <w:autoSpaceDE/>
      <w:autoSpaceDN/>
      <w:ind w:left="1200" w:hanging="600"/>
    </w:pPr>
    <w:rPr>
      <w:rFonts w:ascii="Arial" w:eastAsia="Times New Roman" w:hAnsi="Arial" w:cs="Times New Roman"/>
    </w:rPr>
  </w:style>
  <w:style w:type="character" w:customStyle="1" w:styleId="markedcontent">
    <w:name w:val="markedcontent"/>
    <w:basedOn w:val="Fuentedeprrafopredeter"/>
    <w:rsid w:val="005374B3"/>
  </w:style>
  <w:style w:type="character" w:styleId="Hipervnculo">
    <w:name w:val="Hyperlink"/>
    <w:basedOn w:val="Fuentedeprrafopredeter"/>
    <w:uiPriority w:val="99"/>
    <w:unhideWhenUsed/>
    <w:rsid w:val="00FF028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0280"/>
    <w:rPr>
      <w:color w:val="605E5C"/>
      <w:shd w:val="clear" w:color="auto" w:fill="E1DFDD"/>
    </w:rPr>
  </w:style>
  <w:style w:type="paragraph" w:customStyle="1" w:styleId="P68B1DB1-Normal1">
    <w:name w:val="P68B1DB1-Normal1"/>
    <w:basedOn w:val="Normal"/>
    <w:rPr>
      <w:rFonts w:ascii="Century Gothic" w:hAnsi="Century Gothic" w:cs="Arial"/>
      <w:b/>
      <w:sz w:val="36"/>
    </w:rPr>
  </w:style>
  <w:style w:type="paragraph" w:customStyle="1" w:styleId="P68B1DB1-Normal2">
    <w:name w:val="P68B1DB1-Normal2"/>
    <w:basedOn w:val="Normal"/>
    <w:rPr>
      <w:rFonts w:ascii="Century Gothic" w:hAnsi="Century Gothic" w:cs="Arial"/>
      <w:b/>
      <w:color w:val="FFFFFF" w:themeColor="background1"/>
    </w:rPr>
  </w:style>
  <w:style w:type="paragraph" w:customStyle="1" w:styleId="P68B1DB1-Normal3">
    <w:name w:val="P68B1DB1-Normal3"/>
    <w:basedOn w:val="Normal"/>
    <w:rPr>
      <w:rFonts w:ascii="Century Gothic" w:hAnsi="Century Gothic" w:cs="Arial"/>
    </w:rPr>
  </w:style>
  <w:style w:type="paragraph" w:customStyle="1" w:styleId="P68B1DB1-Normal4">
    <w:name w:val="P68B1DB1-Normal4"/>
    <w:basedOn w:val="Normal"/>
    <w:rPr>
      <w:rFonts w:ascii="Century Gothic" w:hAnsi="Century Gothic" w:cs="Arial"/>
      <w:i/>
      <w:sz w:val="18"/>
    </w:rPr>
  </w:style>
  <w:style w:type="paragraph" w:customStyle="1" w:styleId="P68B1DB1-Prrafodelista5">
    <w:name w:val="P68B1DB1-Prrafodelista5"/>
    <w:basedOn w:val="Prrafodelista"/>
    <w:rPr>
      <w:rFonts w:ascii="Century Gothic" w:hAnsi="Century Gothic" w:cs="Arial"/>
    </w:rPr>
  </w:style>
  <w:style w:type="paragraph" w:customStyle="1" w:styleId="P68B1DB1-Normal6">
    <w:name w:val="P68B1DB1-Normal6"/>
    <w:basedOn w:val="Normal"/>
    <w:rPr>
      <w:rFonts w:ascii="Century Gothic" w:hAnsi="Century Gothic"/>
      <w:b/>
      <w:color w:val="FFFFFF" w:themeColor="background1"/>
    </w:rPr>
  </w:style>
  <w:style w:type="paragraph" w:customStyle="1" w:styleId="P68B1DB1-Normal7">
    <w:name w:val="P68B1DB1-Normal7"/>
    <w:basedOn w:val="Normal"/>
    <w:rPr>
      <w:rFonts w:ascii="Century Gothic" w:hAnsi="Century Gothic"/>
      <w:b/>
    </w:rPr>
  </w:style>
  <w:style w:type="paragraph" w:customStyle="1" w:styleId="P68B1DB1-Prrafodelista8">
    <w:name w:val="P68B1DB1-Prrafodelista8"/>
    <w:basedOn w:val="Prrafodelista"/>
    <w:rPr>
      <w:rFonts w:ascii="Century Gothic" w:hAnsi="Century Gothic"/>
      <w:b/>
    </w:rPr>
  </w:style>
  <w:style w:type="paragraph" w:customStyle="1" w:styleId="P68B1DB1-Normal9">
    <w:name w:val="P68B1DB1-Normal9"/>
    <w:basedOn w:val="Normal"/>
    <w:rPr>
      <w:rFonts w:ascii="Century Gothic" w:hAnsi="Century Gothic"/>
    </w:rPr>
  </w:style>
  <w:style w:type="paragraph" w:customStyle="1" w:styleId="P68B1DB1-Prrafodelista10">
    <w:name w:val="P68B1DB1-Prrafodelista10"/>
    <w:basedOn w:val="Prrafodelista"/>
    <w:rPr>
      <w:rFonts w:ascii="Century Gothic" w:hAnsi="Century Gothic"/>
    </w:rPr>
  </w:style>
  <w:style w:type="paragraph" w:customStyle="1" w:styleId="P68B1DB1-Normal11">
    <w:name w:val="P68B1DB1-Normal11"/>
    <w:basedOn w:val="Normal"/>
    <w:rPr>
      <w:rFonts w:ascii="Century Gothic" w:hAnsi="Century Gothic" w:cs="Arial"/>
      <w:b/>
    </w:rPr>
  </w:style>
  <w:style w:type="paragraph" w:customStyle="1" w:styleId="P68B1DB1-Normal12">
    <w:name w:val="P68B1DB1-Normal12"/>
    <w:basedOn w:val="Normal"/>
    <w:rPr>
      <w:rFonts w:ascii="Arial" w:hAnsi="Arial" w:cs="Arial"/>
      <w:b/>
      <w:color w:val="FFFFFF" w:themeColor="background1"/>
    </w:rPr>
  </w:style>
  <w:style w:type="paragraph" w:customStyle="1" w:styleId="P68B1DB1-Normal13">
    <w:name w:val="P68B1DB1-Normal13"/>
    <w:basedOn w:val="Normal"/>
    <w:rPr>
      <w:rFonts w:ascii="Arial" w:hAnsi="Arial" w:cs="Arial"/>
    </w:rPr>
  </w:style>
  <w:style w:type="paragraph" w:customStyle="1" w:styleId="P68B1DB1-Normal14">
    <w:name w:val="P68B1DB1-Normal14"/>
    <w:basedOn w:val="Normal"/>
    <w:rPr>
      <w:sz w:val="24"/>
    </w:rPr>
  </w:style>
  <w:style w:type="paragraph" w:customStyle="1" w:styleId="P68B1DB1-Normal15">
    <w:name w:val="P68B1DB1-Normal15"/>
    <w:basedOn w:val="Normal"/>
    <w:rPr>
      <w:rFonts w:asciiTheme="minorHAnsi" w:hAnsiTheme="minorHAnsi" w:cstheme="minorHAnsi"/>
      <w:b/>
      <w:sz w:val="24"/>
    </w:rPr>
  </w:style>
  <w:style w:type="paragraph" w:customStyle="1" w:styleId="P68B1DB1-Prrafodelista16">
    <w:name w:val="P68B1DB1-Prrafodelista16"/>
    <w:basedOn w:val="Prrafodelista"/>
    <w:rPr>
      <w:rFonts w:asciiTheme="minorHAnsi" w:hAnsiTheme="minorHAnsi" w:cstheme="minorHAnsi"/>
      <w:sz w:val="24"/>
    </w:rPr>
  </w:style>
  <w:style w:type="paragraph" w:customStyle="1" w:styleId="P68B1DB1-Prrafodelista17">
    <w:name w:val="P68B1DB1-Prrafodelista17"/>
    <w:basedOn w:val="Prrafodelista"/>
    <w:rPr>
      <w:rFonts w:ascii="Arial" w:hAnsi="Arial" w:cs="Arial"/>
    </w:rPr>
  </w:style>
  <w:style w:type="paragraph" w:customStyle="1" w:styleId="P68B1DB1-Normal18">
    <w:name w:val="P68B1DB1-Normal18"/>
    <w:basedOn w:val="Normal"/>
    <w:rPr>
      <w:rFonts w:ascii="Century Gothic" w:hAnsi="Century Gothic"/>
      <w:color w:val="1B193E"/>
    </w:rPr>
  </w:style>
  <w:style w:type="paragraph" w:customStyle="1" w:styleId="P68B1DB1-Normal19">
    <w:name w:val="P68B1DB1-Normal19"/>
    <w:basedOn w:val="Normal"/>
    <w:rPr>
      <w:sz w:val="16"/>
    </w:rPr>
  </w:style>
  <w:style w:type="paragraph" w:customStyle="1" w:styleId="P68B1DB1-Normal20">
    <w:name w:val="P68B1DB1-Normal20"/>
    <w:basedOn w:val="Normal"/>
    <w:rPr>
      <w:rFonts w:asciiTheme="minorHAnsi" w:hAnsiTheme="minorHAnsi" w:cstheme="minorHAnsi"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6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0.com/docs/manage-users/access-control/rbac" TargetMode="External"/><Relationship Id="rId13" Type="http://schemas.openxmlformats.org/officeDocument/2006/relationships/hyperlink" Target="https://www.enisa.europa.eu/publications/cybersecurity-guide-for-smes/@@download/fullReport" TargetMode="External"/><Relationship Id="rId18" Type="http://schemas.openxmlformats.org/officeDocument/2006/relationships/hyperlink" Target="https://www.researchgate.net/publication/353622348_Exploring_MSMEs_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trellix.com/en-us/security-awareness/endpoint/what-is-endpoint-detection-and-response.html" TargetMode="External"/><Relationship Id="rId12" Type="http://schemas.openxmlformats.org/officeDocument/2006/relationships/hyperlink" Target="https://www.enisa.europa.eu/publications/enisa-report-cybersecurity-for-smes/@@download/fullReport" TargetMode="External"/><Relationship Id="rId17" Type="http://schemas.openxmlformats.org/officeDocument/2006/relationships/hyperlink" Target="https://portal.mineco.gob.es/RecursosArticulo/mineco/ministerio/ficheros/210902-digitalisation-smes-pla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evonshiregreen.uk/the-importance-of-cybersecurity-for-smes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nelogin.com/learn/what-is-mf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orbes.com/sites/forbestechcouncil/2023/05/25/small-but-mighty-cybersecurity-best-practices-for-smes/?sh=44510c371a33" TargetMode="External"/><Relationship Id="rId10" Type="http://schemas.openxmlformats.org/officeDocument/2006/relationships/hyperlink" Target="https://www.solarwinds.com/resources/it-glossary/remote-desktop-protoco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isco.com/c/en/us/products/security/vpn-endpoint-security-clients/what-is-vpn.html" TargetMode="External"/><Relationship Id="rId14" Type="http://schemas.openxmlformats.org/officeDocument/2006/relationships/hyperlink" Target="https://doi.org/10.1787/bdb9256a-e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digitalmicro2.eu/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digitalmicro2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2356</TotalTime>
  <Pages>19</Pages>
  <Words>5233</Words>
  <Characters>28782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MICRO2_ LETTERHEAD</vt:lpstr>
    </vt:vector>
  </TitlesOfParts>
  <Company/>
  <LinksUpToDate>false</LinksUpToDate>
  <CharactersWithSpaces>33948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MICRO2_ LETTERHEAD</dc:title>
  <dc:subject/>
  <dc:creator>Monia Coppola</dc:creator>
  <cp:keywords>DAFU1umvzE4,BAEXurJiHZU</cp:keywords>
  <dc:description/>
  <cp:lastModifiedBy>Roberta Albertazzi</cp:lastModifiedBy>
  <cp:revision>26</cp:revision>
  <dcterms:created xsi:type="dcterms:W3CDTF">2023-11-23T08:47:00Z</dcterms:created>
  <dcterms:modified xsi:type="dcterms:W3CDTF">2023-11-30T11:45:00Z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Canva</vt:lpwstr>
  </property>
  <property fmtid="{D5CDD505-2E9C-101B-9397-08002B2CF9AE}" pid="4" name="LastSaved">
    <vt:filetime>2022-12-15T00:00:00Z</vt:filetime>
  </property>
</Properties>
</file>